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68DB" w14:textId="1B188FCC" w:rsidR="00C85D2A" w:rsidRPr="00C85D2A" w:rsidRDefault="00C85D2A" w:rsidP="00C85D2A">
      <w:pPr>
        <w:spacing w:before="240" w:after="240"/>
        <w:rPr>
          <w:rFonts w:ascii="CiscoSansTT" w:hAnsi="CiscoSansTT" w:cs="CiscoSansTT"/>
          <w:sz w:val="20"/>
          <w:szCs w:val="20"/>
        </w:rPr>
      </w:pPr>
    </w:p>
    <w:p w14:paraId="6162C52A" w14:textId="77777777" w:rsidR="00AA59E9" w:rsidRPr="00AA59E9" w:rsidRDefault="00AA59E9" w:rsidP="00AA59E9">
      <w:pPr>
        <w:pStyle w:val="Webexbody"/>
        <w:rPr>
          <w:rFonts w:ascii="Times New Roman" w:hAnsi="Times New Roman" w:cs="Times New Roman"/>
          <w:sz w:val="24"/>
          <w:szCs w:val="24"/>
        </w:rPr>
      </w:pPr>
      <w:r w:rsidRPr="00AA59E9">
        <w:rPr>
          <w:shd w:val="clear" w:color="auto" w:fill="FFFFFF"/>
        </w:rPr>
        <w:t xml:space="preserve">Re: </w:t>
      </w:r>
      <w:proofErr w:type="spellStart"/>
      <w:r w:rsidRPr="00AA59E9">
        <w:rPr>
          <w:shd w:val="clear" w:color="auto" w:fill="FFFFFF"/>
        </w:rPr>
        <w:t>WebexONE</w:t>
      </w:r>
      <w:proofErr w:type="spellEnd"/>
      <w:r w:rsidRPr="00AA59E9">
        <w:rPr>
          <w:shd w:val="clear" w:color="auto" w:fill="FFFFFF"/>
        </w:rPr>
        <w:t>, the premiere collaboration event of 2020</w:t>
      </w:r>
    </w:p>
    <w:p w14:paraId="496496EA" w14:textId="6F5F2FA9" w:rsidR="00C85D2A" w:rsidRDefault="00C85D2A" w:rsidP="00C85D2A">
      <w:pPr>
        <w:spacing w:before="240" w:after="240"/>
        <w:rPr>
          <w:rFonts w:ascii="CiscoSansTT Light" w:hAnsi="CiscoSansTT Light" w:cs="CiscoSansTT Light"/>
          <w:sz w:val="20"/>
          <w:szCs w:val="20"/>
        </w:rPr>
      </w:pPr>
      <w:r w:rsidRPr="00233BE6">
        <w:rPr>
          <w:rFonts w:ascii="CiscoSansTT Light" w:hAnsi="CiscoSansTT Light" w:cs="CiscoSansTT Light"/>
          <w:sz w:val="20"/>
          <w:szCs w:val="20"/>
        </w:rPr>
        <w:t>Hello [MANAGER NAME</w:t>
      </w:r>
      <w:r w:rsidR="00A91666" w:rsidRPr="00233BE6">
        <w:rPr>
          <w:rFonts w:ascii="CiscoSansTT Light" w:hAnsi="CiscoSansTT Light" w:cs="CiscoSansTT Light"/>
          <w:sz w:val="20"/>
          <w:szCs w:val="20"/>
        </w:rPr>
        <w:t>],</w:t>
      </w:r>
    </w:p>
    <w:p w14:paraId="603812A1" w14:textId="77777777" w:rsidR="003956E3" w:rsidRPr="003956E3" w:rsidRDefault="003956E3" w:rsidP="003956E3">
      <w:pPr>
        <w:pStyle w:val="Webexbody"/>
        <w:rPr>
          <w:rFonts w:ascii="Times New Roman" w:hAnsi="Times New Roman" w:cs="Times New Roman"/>
          <w:sz w:val="24"/>
          <w:szCs w:val="24"/>
        </w:rPr>
      </w:pPr>
      <w:r w:rsidRPr="003956E3">
        <w:rPr>
          <w:shd w:val="clear" w:color="auto" w:fill="FFFFFF"/>
        </w:rPr>
        <w:t xml:space="preserve">With my mandate to enable a frictionless collaboration experience at our company, I am seeking approval to attend Cisco </w:t>
      </w:r>
      <w:proofErr w:type="spellStart"/>
      <w:r w:rsidRPr="003956E3">
        <w:rPr>
          <w:shd w:val="clear" w:color="auto" w:fill="FFFFFF"/>
        </w:rPr>
        <w:t>Webex's</w:t>
      </w:r>
      <w:proofErr w:type="spellEnd"/>
      <w:r w:rsidRPr="003956E3">
        <w:rPr>
          <w:shd w:val="clear" w:color="auto" w:fill="FFFFFF"/>
        </w:rPr>
        <w:t xml:space="preserve"> conferenc</w:t>
      </w:r>
      <w:bookmarkStart w:id="0" w:name="_GoBack"/>
      <w:bookmarkEnd w:id="0"/>
      <w:r w:rsidRPr="003956E3">
        <w:rPr>
          <w:shd w:val="clear" w:color="auto" w:fill="FFFFFF"/>
        </w:rPr>
        <w:t xml:space="preserve">e called </w:t>
      </w:r>
      <w:proofErr w:type="spellStart"/>
      <w:r w:rsidRPr="003956E3">
        <w:rPr>
          <w:shd w:val="clear" w:color="auto" w:fill="FFFFFF"/>
        </w:rPr>
        <w:t>WebexONE</w:t>
      </w:r>
      <w:proofErr w:type="spellEnd"/>
      <w:r w:rsidRPr="003956E3">
        <w:rPr>
          <w:shd w:val="clear" w:color="auto" w:fill="FFFFFF"/>
        </w:rPr>
        <w:t xml:space="preserve">. This global event takes place September 14-16, 2020 at the Mandalay Bay in Las Vegas, Nevada. </w:t>
      </w:r>
      <w:proofErr w:type="spellStart"/>
      <w:r w:rsidRPr="003956E3">
        <w:rPr>
          <w:shd w:val="clear" w:color="auto" w:fill="FFFFFF"/>
        </w:rPr>
        <w:t>WebexONE</w:t>
      </w:r>
      <w:proofErr w:type="spellEnd"/>
      <w:r w:rsidRPr="003956E3">
        <w:rPr>
          <w:shd w:val="clear" w:color="auto" w:fill="FFFFFF"/>
        </w:rPr>
        <w:t xml:space="preserve"> provides a 2-day educational platform with in-depth training, innovative insights, and direct access to experts on the hottest topics in collaboration. This will be an invaluable opportunity to gain practical insights and hear success stories from IT professionals and executives who are facing similar challenges to ours. I believe we'll get critical insights to help us succeed in projects like [PROJECT 1] and [PROJECT 2].</w:t>
      </w:r>
    </w:p>
    <w:p w14:paraId="0583F625" w14:textId="7221097A" w:rsidR="003956E3" w:rsidRDefault="003956E3" w:rsidP="003956E3">
      <w:pPr>
        <w:pStyle w:val="Webexbody"/>
      </w:pPr>
      <w:r w:rsidRPr="003956E3">
        <w:t xml:space="preserve">Beyond that, there are many of opportunities to meet one on one with </w:t>
      </w:r>
      <w:proofErr w:type="spellStart"/>
      <w:r w:rsidRPr="003956E3">
        <w:t>Webex</w:t>
      </w:r>
      <w:proofErr w:type="spellEnd"/>
      <w:r w:rsidRPr="003956E3">
        <w:t xml:space="preserve"> executives and engineers, attend hands-on workshops, learn adoption best practices, hear how other companies are succeeding, and to gain technical knowledge. I especially look forward to learning about the future of work with AI and machine learning, data encryption and security, how to simplify collaboration management, along with other trends - and then sharing these insights with our team.</w:t>
      </w:r>
      <w:r w:rsidRPr="003956E3">
        <w:br/>
      </w:r>
      <w:r w:rsidRPr="003956E3">
        <w:br/>
        <w:t xml:space="preserve">No other collaboration technology has the global reach and user base that Cisco </w:t>
      </w:r>
      <w:proofErr w:type="spellStart"/>
      <w:r w:rsidRPr="003956E3">
        <w:t>Webex</w:t>
      </w:r>
      <w:proofErr w:type="spellEnd"/>
      <w:r w:rsidRPr="003956E3">
        <w:t xml:space="preserve"> has. Every minute of every day, millions of people rely on </w:t>
      </w:r>
      <w:proofErr w:type="spellStart"/>
      <w:r w:rsidRPr="003956E3">
        <w:t>Webex</w:t>
      </w:r>
      <w:proofErr w:type="spellEnd"/>
      <w:r w:rsidRPr="003956E3">
        <w:t xml:space="preserve"> to collaborate with their teams, partners, and customers. The insights I can gain and the relationships I can build will be unprecedented, and I believe that I will come away from this event ready to take action and implement these learnings to help our organization create magical teamwork and customer experiences</w:t>
      </w:r>
      <w:r w:rsidRPr="003956E3">
        <w:br/>
      </w:r>
      <w:r w:rsidRPr="003956E3">
        <w:br/>
        <w:t xml:space="preserve">I estimate that my attendance at this event will cost [$ HERE] - which includes travel, accommodations, and registration. Let me know if you're on board and we can work together to plan out pre-event and post-event action </w:t>
      </w:r>
      <w:proofErr w:type="gramStart"/>
      <w:r w:rsidRPr="003956E3">
        <w:t>items.​</w:t>
      </w:r>
      <w:proofErr w:type="gramEnd"/>
    </w:p>
    <w:p w14:paraId="78758953" w14:textId="77777777" w:rsidR="003956E3" w:rsidRDefault="003956E3" w:rsidP="003956E3">
      <w:pPr>
        <w:pStyle w:val="Webexbody"/>
      </w:pPr>
    </w:p>
    <w:p w14:paraId="3055F8D9" w14:textId="6D387086" w:rsidR="003956E3" w:rsidRDefault="003956E3" w:rsidP="003956E3">
      <w:pPr>
        <w:pStyle w:val="Webexbody"/>
      </w:pPr>
      <w:r w:rsidRPr="003956E3">
        <w:t xml:space="preserve">Looking forward to your </w:t>
      </w:r>
      <w:proofErr w:type="gramStart"/>
      <w:r w:rsidRPr="003956E3">
        <w:t>thoughts,​</w:t>
      </w:r>
      <w:proofErr w:type="gramEnd"/>
    </w:p>
    <w:p w14:paraId="530FE3B0" w14:textId="1AEDD01F" w:rsidR="003956E3" w:rsidRPr="003956E3" w:rsidRDefault="003956E3" w:rsidP="003956E3">
      <w:pPr>
        <w:pStyle w:val="Webexbody"/>
      </w:pPr>
      <w:r w:rsidRPr="003956E3">
        <w:t>[NAME]</w:t>
      </w:r>
    </w:p>
    <w:p w14:paraId="3EDBE971" w14:textId="502226AB" w:rsidR="00C85D2A" w:rsidRPr="00233BE6" w:rsidRDefault="00C85D2A" w:rsidP="00C85D2A">
      <w:pPr>
        <w:spacing w:before="240" w:after="240"/>
        <w:rPr>
          <w:rFonts w:ascii="CiscoSansTT Light" w:hAnsi="CiscoSansTT Light" w:cs="CiscoSansTT Light"/>
          <w:sz w:val="20"/>
          <w:szCs w:val="20"/>
        </w:rPr>
      </w:pPr>
    </w:p>
    <w:sectPr w:rsidR="00C85D2A" w:rsidRPr="00233BE6">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2B153" w14:textId="77777777" w:rsidR="0065134E" w:rsidRDefault="0065134E" w:rsidP="00233BE6">
      <w:pPr>
        <w:spacing w:after="0" w:line="240" w:lineRule="auto"/>
      </w:pPr>
      <w:r>
        <w:separator/>
      </w:r>
    </w:p>
  </w:endnote>
  <w:endnote w:type="continuationSeparator" w:id="0">
    <w:p w14:paraId="0D63BA21" w14:textId="77777777" w:rsidR="0065134E" w:rsidRDefault="0065134E" w:rsidP="00233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iscoSansTT Light">
    <w:altName w:val="CiscoSansTT Light"/>
    <w:panose1 w:val="020B0503020201020303"/>
    <w:charset w:val="00"/>
    <w:family w:val="swiss"/>
    <w:pitch w:val="variable"/>
    <w:sig w:usb0="A00002FF" w:usb1="100078FB" w:usb2="00000008" w:usb3="00000000" w:csb0="0000019F" w:csb1="00000000"/>
  </w:font>
  <w:font w:name="CiscoSansTT">
    <w:panose1 w:val="020B0503020201020303"/>
    <w:charset w:val="00"/>
    <w:family w:val="swiss"/>
    <w:pitch w:val="variable"/>
    <w:sig w:usb0="A00002FF" w:usb1="100078FB" w:usb2="0000000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55B15" w14:textId="1D586C3B" w:rsidR="00233BE6" w:rsidRPr="00233BE6" w:rsidRDefault="00233BE6" w:rsidP="00233BE6">
    <w:pPr>
      <w:pStyle w:val="Footer"/>
      <w:jc w:val="center"/>
      <w:rPr>
        <w:rFonts w:ascii="CiscoSansTT Light" w:hAnsi="CiscoSansTT Light" w:cs="CiscoSansTT Light"/>
        <w:sz w:val="18"/>
        <w:szCs w:val="18"/>
      </w:rPr>
    </w:pPr>
    <w:r w:rsidRPr="00233BE6">
      <w:rPr>
        <w:rFonts w:ascii="CiscoSansTT Light" w:hAnsi="CiscoSansTT Light" w:cs="CiscoSansTT Light"/>
        <w:sz w:val="18"/>
        <w:szCs w:val="18"/>
      </w:rPr>
      <w:t xml:space="preserve">September 14-16, </w:t>
    </w:r>
    <w:proofErr w:type="gramStart"/>
    <w:r w:rsidRPr="00233BE6">
      <w:rPr>
        <w:rFonts w:ascii="CiscoSansTT Light" w:hAnsi="CiscoSansTT Light" w:cs="CiscoSansTT Light"/>
        <w:sz w:val="18"/>
        <w:szCs w:val="18"/>
      </w:rPr>
      <w:t>2020  |</w:t>
    </w:r>
    <w:proofErr w:type="gramEnd"/>
    <w:r w:rsidRPr="00233BE6">
      <w:rPr>
        <w:rFonts w:ascii="CiscoSansTT Light" w:hAnsi="CiscoSansTT Light" w:cs="CiscoSansTT Light"/>
        <w:sz w:val="18"/>
        <w:szCs w:val="18"/>
      </w:rPr>
      <w:t>  Mandalay Bay Convention Center​  |  www.webex.com/webexone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9FE19" w14:textId="77777777" w:rsidR="0065134E" w:rsidRDefault="0065134E" w:rsidP="00233BE6">
      <w:pPr>
        <w:spacing w:after="0" w:line="240" w:lineRule="auto"/>
      </w:pPr>
      <w:r>
        <w:separator/>
      </w:r>
    </w:p>
  </w:footnote>
  <w:footnote w:type="continuationSeparator" w:id="0">
    <w:p w14:paraId="54BDC2BA" w14:textId="77777777" w:rsidR="0065134E" w:rsidRDefault="0065134E" w:rsidP="00233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8D66F" w14:textId="6C1F4F2D" w:rsidR="00233BE6" w:rsidRDefault="00233BE6" w:rsidP="00233BE6">
    <w:pPr>
      <w:pStyle w:val="Header"/>
      <w:jc w:val="center"/>
    </w:pPr>
    <w:r>
      <w:rPr>
        <w:noProof/>
      </w:rPr>
      <w:drawing>
        <wp:inline distT="0" distB="0" distL="0" distR="0" wp14:anchorId="6E1CF8C0" wp14:editId="315101BC">
          <wp:extent cx="1655064" cy="813816"/>
          <wp:effectExtent l="0" t="0" r="254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5064" cy="81381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2A"/>
    <w:rsid w:val="00233BE6"/>
    <w:rsid w:val="003956E3"/>
    <w:rsid w:val="00406D90"/>
    <w:rsid w:val="0065134E"/>
    <w:rsid w:val="00967895"/>
    <w:rsid w:val="00A91666"/>
    <w:rsid w:val="00AA59E9"/>
    <w:rsid w:val="00C81B4D"/>
    <w:rsid w:val="00C85D2A"/>
    <w:rsid w:val="00DD0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5118"/>
  <w15:chartTrackingRefBased/>
  <w15:docId w15:val="{B18DC463-2247-4233-AEEA-BAB3783B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3B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BE6"/>
  </w:style>
  <w:style w:type="paragraph" w:styleId="Footer">
    <w:name w:val="footer"/>
    <w:basedOn w:val="Normal"/>
    <w:link w:val="FooterChar"/>
    <w:uiPriority w:val="99"/>
    <w:unhideWhenUsed/>
    <w:rsid w:val="00233B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BE6"/>
  </w:style>
  <w:style w:type="paragraph" w:customStyle="1" w:styleId="Webexbody">
    <w:name w:val="Webex body"/>
    <w:basedOn w:val="Normal"/>
    <w:qFormat/>
    <w:rsid w:val="00AA59E9"/>
    <w:pPr>
      <w:spacing w:before="240" w:after="240"/>
    </w:pPr>
    <w:rPr>
      <w:rFonts w:ascii="CiscoSansTT Light" w:hAnsi="CiscoSansTT Light" w:cs="CiscoSansTT 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367908">
      <w:bodyDiv w:val="1"/>
      <w:marLeft w:val="0"/>
      <w:marRight w:val="0"/>
      <w:marTop w:val="0"/>
      <w:marBottom w:val="0"/>
      <w:divBdr>
        <w:top w:val="none" w:sz="0" w:space="0" w:color="auto"/>
        <w:left w:val="none" w:sz="0" w:space="0" w:color="auto"/>
        <w:bottom w:val="none" w:sz="0" w:space="0" w:color="auto"/>
        <w:right w:val="none" w:sz="0" w:space="0" w:color="auto"/>
      </w:divBdr>
    </w:div>
    <w:div w:id="700471896">
      <w:bodyDiv w:val="1"/>
      <w:marLeft w:val="0"/>
      <w:marRight w:val="0"/>
      <w:marTop w:val="0"/>
      <w:marBottom w:val="0"/>
      <w:divBdr>
        <w:top w:val="none" w:sz="0" w:space="0" w:color="auto"/>
        <w:left w:val="none" w:sz="0" w:space="0" w:color="auto"/>
        <w:bottom w:val="none" w:sz="0" w:space="0" w:color="auto"/>
        <w:right w:val="none" w:sz="0" w:space="0" w:color="auto"/>
      </w:divBdr>
    </w:div>
    <w:div w:id="1035354808">
      <w:bodyDiv w:val="1"/>
      <w:marLeft w:val="0"/>
      <w:marRight w:val="0"/>
      <w:marTop w:val="0"/>
      <w:marBottom w:val="0"/>
      <w:divBdr>
        <w:top w:val="none" w:sz="0" w:space="0" w:color="auto"/>
        <w:left w:val="none" w:sz="0" w:space="0" w:color="auto"/>
        <w:bottom w:val="none" w:sz="0" w:space="0" w:color="auto"/>
        <w:right w:val="none" w:sz="0" w:space="0" w:color="auto"/>
      </w:divBdr>
    </w:div>
    <w:div w:id="1287004749">
      <w:bodyDiv w:val="1"/>
      <w:marLeft w:val="0"/>
      <w:marRight w:val="0"/>
      <w:marTop w:val="0"/>
      <w:marBottom w:val="0"/>
      <w:divBdr>
        <w:top w:val="none" w:sz="0" w:space="0" w:color="auto"/>
        <w:left w:val="none" w:sz="0" w:space="0" w:color="auto"/>
        <w:bottom w:val="none" w:sz="0" w:space="0" w:color="auto"/>
        <w:right w:val="none" w:sz="0" w:space="0" w:color="auto"/>
      </w:divBdr>
    </w:div>
    <w:div w:id="2105609420">
      <w:bodyDiv w:val="1"/>
      <w:marLeft w:val="0"/>
      <w:marRight w:val="0"/>
      <w:marTop w:val="0"/>
      <w:marBottom w:val="0"/>
      <w:divBdr>
        <w:top w:val="none" w:sz="0" w:space="0" w:color="auto"/>
        <w:left w:val="none" w:sz="0" w:space="0" w:color="auto"/>
        <w:bottom w:val="none" w:sz="0" w:space="0" w:color="auto"/>
        <w:right w:val="none" w:sz="0" w:space="0" w:color="auto"/>
      </w:divBdr>
      <w:divsChild>
        <w:div w:id="639698485">
          <w:marLeft w:val="0"/>
          <w:marRight w:val="0"/>
          <w:marTop w:val="0"/>
          <w:marBottom w:val="0"/>
          <w:divBdr>
            <w:top w:val="none" w:sz="0" w:space="0" w:color="auto"/>
            <w:left w:val="none" w:sz="0" w:space="0" w:color="auto"/>
            <w:bottom w:val="none" w:sz="0" w:space="0" w:color="auto"/>
            <w:right w:val="none" w:sz="0" w:space="0" w:color="auto"/>
          </w:divBdr>
        </w:div>
        <w:div w:id="407772422">
          <w:marLeft w:val="0"/>
          <w:marRight w:val="0"/>
          <w:marTop w:val="0"/>
          <w:marBottom w:val="0"/>
          <w:divBdr>
            <w:top w:val="none" w:sz="0" w:space="0" w:color="auto"/>
            <w:left w:val="none" w:sz="0" w:space="0" w:color="auto"/>
            <w:bottom w:val="none" w:sz="0" w:space="0" w:color="auto"/>
            <w:right w:val="none" w:sz="0" w:space="0" w:color="auto"/>
          </w:divBdr>
        </w:div>
        <w:div w:id="2092314835">
          <w:marLeft w:val="0"/>
          <w:marRight w:val="0"/>
          <w:marTop w:val="0"/>
          <w:marBottom w:val="0"/>
          <w:divBdr>
            <w:top w:val="none" w:sz="0" w:space="0" w:color="auto"/>
            <w:left w:val="none" w:sz="0" w:space="0" w:color="auto"/>
            <w:bottom w:val="none" w:sz="0" w:space="0" w:color="auto"/>
            <w:right w:val="none" w:sz="0" w:space="0" w:color="auto"/>
          </w:divBdr>
        </w:div>
        <w:div w:id="772826126">
          <w:marLeft w:val="0"/>
          <w:marRight w:val="0"/>
          <w:marTop w:val="0"/>
          <w:marBottom w:val="0"/>
          <w:divBdr>
            <w:top w:val="none" w:sz="0" w:space="0" w:color="auto"/>
            <w:left w:val="none" w:sz="0" w:space="0" w:color="auto"/>
            <w:bottom w:val="none" w:sz="0" w:space="0" w:color="auto"/>
            <w:right w:val="none" w:sz="0" w:space="0" w:color="auto"/>
          </w:divBdr>
        </w:div>
        <w:div w:id="52126033">
          <w:marLeft w:val="0"/>
          <w:marRight w:val="0"/>
          <w:marTop w:val="0"/>
          <w:marBottom w:val="0"/>
          <w:divBdr>
            <w:top w:val="none" w:sz="0" w:space="0" w:color="auto"/>
            <w:left w:val="none" w:sz="0" w:space="0" w:color="auto"/>
            <w:bottom w:val="none" w:sz="0" w:space="0" w:color="auto"/>
            <w:right w:val="none" w:sz="0" w:space="0" w:color="auto"/>
          </w:divBdr>
        </w:div>
        <w:div w:id="149031035">
          <w:marLeft w:val="0"/>
          <w:marRight w:val="0"/>
          <w:marTop w:val="0"/>
          <w:marBottom w:val="0"/>
          <w:divBdr>
            <w:top w:val="none" w:sz="0" w:space="0" w:color="auto"/>
            <w:left w:val="none" w:sz="0" w:space="0" w:color="auto"/>
            <w:bottom w:val="none" w:sz="0" w:space="0" w:color="auto"/>
            <w:right w:val="none" w:sz="0" w:space="0" w:color="auto"/>
          </w:divBdr>
        </w:div>
        <w:div w:id="1468887780">
          <w:marLeft w:val="0"/>
          <w:marRight w:val="0"/>
          <w:marTop w:val="0"/>
          <w:marBottom w:val="0"/>
          <w:divBdr>
            <w:top w:val="none" w:sz="0" w:space="0" w:color="auto"/>
            <w:left w:val="none" w:sz="0" w:space="0" w:color="auto"/>
            <w:bottom w:val="none" w:sz="0" w:space="0" w:color="auto"/>
            <w:right w:val="none" w:sz="0" w:space="0" w:color="auto"/>
          </w:divBdr>
        </w:div>
        <w:div w:id="1184201738">
          <w:marLeft w:val="0"/>
          <w:marRight w:val="0"/>
          <w:marTop w:val="0"/>
          <w:marBottom w:val="0"/>
          <w:divBdr>
            <w:top w:val="none" w:sz="0" w:space="0" w:color="auto"/>
            <w:left w:val="none" w:sz="0" w:space="0" w:color="auto"/>
            <w:bottom w:val="none" w:sz="0" w:space="0" w:color="auto"/>
            <w:right w:val="none" w:sz="0" w:space="0" w:color="auto"/>
          </w:divBdr>
        </w:div>
        <w:div w:id="884027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Rawlings (rrawling)</dc:creator>
  <cp:keywords/>
  <dc:description/>
  <cp:lastModifiedBy>Tony Gomez (anthogom)</cp:lastModifiedBy>
  <cp:revision>3</cp:revision>
  <dcterms:created xsi:type="dcterms:W3CDTF">2020-02-14T21:35:00Z</dcterms:created>
  <dcterms:modified xsi:type="dcterms:W3CDTF">2020-02-18T17:14:00Z</dcterms:modified>
</cp:coreProperties>
</file>