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EF0D6" w14:textId="119F1A1D" w:rsidR="0043416B" w:rsidRPr="00EB6584" w:rsidRDefault="00B77380" w:rsidP="002C0D08">
      <w:pPr>
        <w:rPr>
          <w:rFonts w:ascii="Calibri" w:hAnsi="Calibri" w:cs="Calibri"/>
          <w:color w:val="282828" w:themeColor="text1"/>
          <w:sz w:val="44"/>
          <w:szCs w:val="44"/>
          <w:lang w:val="en-US"/>
        </w:rPr>
      </w:pPr>
      <w:r w:rsidRPr="00EB6584">
        <w:rPr>
          <w:rFonts w:ascii="Calibri" w:hAnsi="Calibri" w:cs="Calibri"/>
          <w:color w:val="282828" w:themeColor="text1"/>
          <w:sz w:val="44"/>
          <w:szCs w:val="44"/>
          <w:lang w:val="en-US"/>
        </w:rPr>
        <w:t>Education K12 email copy</w:t>
      </w:r>
    </w:p>
    <w:p w14:paraId="5A56A6E0" w14:textId="77777777" w:rsidR="00AF56EA" w:rsidRPr="00EB6584" w:rsidRDefault="00AF56EA" w:rsidP="002C0D08">
      <w:pPr>
        <w:rPr>
          <w:rFonts w:ascii="Calibri" w:hAnsi="Calibri" w:cs="Calibri"/>
          <w:color w:val="282828" w:themeColor="text1"/>
          <w:sz w:val="44"/>
          <w:szCs w:val="44"/>
          <w:lang w:val="en-US"/>
        </w:rPr>
      </w:pPr>
    </w:p>
    <w:p w14:paraId="3D5A1D82" w14:textId="07A1276C" w:rsidR="00B475D3" w:rsidRPr="00B475D3" w:rsidRDefault="005F034D" w:rsidP="00B475D3">
      <w:pPr>
        <w:shd w:val="clear" w:color="auto" w:fill="FFFFFF"/>
        <w:outlineLvl w:val="2"/>
        <w:rPr>
          <w:rFonts w:ascii="Calibri" w:eastAsia="Times New Roman" w:hAnsi="Calibri" w:cs="Calibri"/>
          <w:color w:val="282828" w:themeColor="text1"/>
          <w:sz w:val="30"/>
          <w:szCs w:val="30"/>
          <w:lang w:val="en-GB"/>
        </w:rPr>
      </w:pPr>
      <w:r w:rsidRPr="00EB6584">
        <w:rPr>
          <w:rFonts w:ascii="Calibri" w:eastAsia="Times New Roman" w:hAnsi="Calibri" w:cs="Calibri"/>
          <w:color w:val="282828" w:themeColor="text1"/>
          <w:sz w:val="30"/>
          <w:szCs w:val="30"/>
          <w:lang w:val="en-US"/>
        </w:rPr>
        <w:t>Subject line: </w:t>
      </w:r>
      <w:r w:rsidR="00B475D3" w:rsidRPr="00B475D3">
        <w:rPr>
          <w:rFonts w:ascii="Calibri" w:eastAsia="Times New Roman" w:hAnsi="Calibri" w:cs="Calibri"/>
          <w:color w:val="282828" w:themeColor="text1"/>
          <w:sz w:val="30"/>
          <w:szCs w:val="30"/>
          <w:lang w:val="en-GB"/>
        </w:rPr>
        <w:t xml:space="preserve">Transition to virtual learning with </w:t>
      </w:r>
      <w:proofErr w:type="spellStart"/>
      <w:r w:rsidR="00B475D3" w:rsidRPr="00B475D3">
        <w:rPr>
          <w:rFonts w:ascii="Calibri" w:eastAsia="Times New Roman" w:hAnsi="Calibri" w:cs="Calibri"/>
          <w:color w:val="282828" w:themeColor="text1"/>
          <w:sz w:val="30"/>
          <w:szCs w:val="30"/>
          <w:lang w:val="en-GB"/>
        </w:rPr>
        <w:t>Webex</w:t>
      </w:r>
      <w:proofErr w:type="spellEnd"/>
      <w:r w:rsidR="000371AB">
        <w:rPr>
          <w:rFonts w:ascii="Calibri" w:eastAsia="Times New Roman" w:hAnsi="Calibri" w:cs="Calibri"/>
          <w:color w:val="282828" w:themeColor="text1"/>
          <w:sz w:val="30"/>
          <w:szCs w:val="30"/>
          <w:lang w:val="en-GB"/>
        </w:rPr>
        <w:t>.</w:t>
      </w:r>
    </w:p>
    <w:p w14:paraId="0CC7643F" w14:textId="598423B1" w:rsidR="005F034D" w:rsidRPr="00B475D3" w:rsidRDefault="005F034D" w:rsidP="005F034D">
      <w:pPr>
        <w:shd w:val="clear" w:color="auto" w:fill="FFFFFF"/>
        <w:outlineLvl w:val="2"/>
        <w:rPr>
          <w:rFonts w:ascii="Calibri" w:eastAsia="Times New Roman" w:hAnsi="Calibri" w:cs="Calibri"/>
          <w:color w:val="282828" w:themeColor="text1"/>
          <w:sz w:val="30"/>
          <w:szCs w:val="30"/>
          <w:lang w:val="en-GB"/>
        </w:rPr>
      </w:pPr>
    </w:p>
    <w:p w14:paraId="74B20D29" w14:textId="6E88A1DF" w:rsidR="00F150F4" w:rsidRPr="00CC1978" w:rsidRDefault="00F150F4" w:rsidP="00F150F4">
      <w:pPr>
        <w:shd w:val="clear" w:color="auto" w:fill="FFFFFF"/>
        <w:outlineLvl w:val="2"/>
        <w:rPr>
          <w:rFonts w:ascii="Calibri" w:eastAsia="Times New Roman" w:hAnsi="Calibri" w:cs="Calibri"/>
          <w:color w:val="282828" w:themeColor="text1"/>
          <w:sz w:val="30"/>
          <w:szCs w:val="30"/>
          <w:lang w:val="en-US"/>
        </w:rPr>
      </w:pPr>
      <w:r w:rsidRPr="00CC1978">
        <w:rPr>
          <w:rFonts w:ascii="Calibri" w:eastAsia="Times New Roman" w:hAnsi="Calibri" w:cs="Calibri"/>
          <w:color w:val="282828" w:themeColor="text1"/>
          <w:sz w:val="30"/>
          <w:szCs w:val="30"/>
          <w:lang w:val="en-US"/>
        </w:rPr>
        <w:t> </w:t>
      </w:r>
    </w:p>
    <w:p w14:paraId="05291DF7" w14:textId="77777777" w:rsidR="00CC1978" w:rsidRPr="00CC1978" w:rsidRDefault="00CC1978" w:rsidP="00CC1978">
      <w:pPr>
        <w:rPr>
          <w:rFonts w:ascii="Calibri" w:eastAsia="Times New Roman" w:hAnsi="Calibri" w:cs="Calibri"/>
          <w:color w:val="000000"/>
          <w:lang w:val="en-GB" w:eastAsia="zh-CN"/>
        </w:rPr>
      </w:pPr>
      <w:r w:rsidRPr="00CC1978">
        <w:rPr>
          <w:rFonts w:ascii="Calibri" w:eastAsia="Times New Roman" w:hAnsi="Calibri" w:cs="Calibri"/>
          <w:color w:val="000000"/>
          <w:sz w:val="22"/>
          <w:szCs w:val="22"/>
          <w:lang w:val="en-GB" w:eastAsia="zh-CN"/>
        </w:rPr>
        <w:t>Dear Faculty,</w:t>
      </w:r>
      <w:r w:rsidRPr="00CC1978">
        <w:rPr>
          <w:rFonts w:ascii="Calibri" w:eastAsia="Times New Roman" w:hAnsi="Calibri" w:cs="Calibri"/>
          <w:color w:val="FF0000"/>
          <w:spacing w:val="4"/>
          <w:lang w:val="en-GB" w:eastAsia="zh-CN"/>
        </w:rPr>
        <w:br/>
      </w:r>
      <w:r w:rsidRPr="00CC1978">
        <w:rPr>
          <w:rFonts w:ascii="Calibri" w:eastAsia="Times New Roman" w:hAnsi="Calibri" w:cs="Calibri"/>
          <w:color w:val="FF0000"/>
          <w:spacing w:val="4"/>
          <w:lang w:val="en-GB" w:eastAsia="zh-CN"/>
        </w:rPr>
        <w:br/>
      </w:r>
    </w:p>
    <w:p w14:paraId="156F478D" w14:textId="35F0581D" w:rsidR="00CC1978" w:rsidRPr="00CC1978" w:rsidRDefault="00CC1978" w:rsidP="00CC1978">
      <w:pPr>
        <w:rPr>
          <w:rFonts w:ascii="Calibri" w:eastAsia="Times New Roman" w:hAnsi="Calibri" w:cs="Calibri"/>
          <w:color w:val="000000"/>
          <w:lang w:val="en-GB" w:eastAsia="zh-CN"/>
        </w:rPr>
      </w:pPr>
      <w:r w:rsidRPr="00CC1978">
        <w:rPr>
          <w:rFonts w:ascii="Calibri" w:eastAsia="Times New Roman" w:hAnsi="Calibri" w:cs="Calibri"/>
          <w:color w:val="000000"/>
          <w:sz w:val="21"/>
          <w:szCs w:val="21"/>
          <w:shd w:val="clear" w:color="auto" w:fill="FFFFFF"/>
          <w:lang w:val="en-GB" w:eastAsia="zh-CN"/>
        </w:rPr>
        <w:t>Schools and higher education institutions are facing unprecedented needs to rethink physical classrooms, due to circumstances resulting from COVID-19 (coronavirus disease). We have made the decision to provide technology to enable students to attend class virtually</w:t>
      </w:r>
      <w:r w:rsidR="006F7F59">
        <w:rPr>
          <w:rFonts w:ascii="Calibri" w:eastAsia="Times New Roman" w:hAnsi="Calibri" w:cs="Calibri"/>
          <w:color w:val="000000"/>
          <w:sz w:val="21"/>
          <w:szCs w:val="21"/>
          <w:shd w:val="clear" w:color="auto" w:fill="FFFFFF"/>
          <w:lang w:val="en-GB" w:eastAsia="zh-CN"/>
        </w:rPr>
        <w:t xml:space="preserve"> – </w:t>
      </w:r>
      <w:bookmarkStart w:id="0" w:name="_GoBack"/>
      <w:bookmarkEnd w:id="0"/>
      <w:r w:rsidRPr="00CC1978">
        <w:rPr>
          <w:rFonts w:ascii="Calibri" w:eastAsia="Times New Roman" w:hAnsi="Calibri" w:cs="Calibri"/>
          <w:color w:val="000000"/>
          <w:sz w:val="21"/>
          <w:szCs w:val="21"/>
          <w:shd w:val="clear" w:color="auto" w:fill="FFFFFF"/>
          <w:lang w:val="en-GB" w:eastAsia="zh-CN"/>
        </w:rPr>
        <w:t xml:space="preserve"> on Cisco </w:t>
      </w:r>
      <w:proofErr w:type="spellStart"/>
      <w:r w:rsidRPr="00CC1978">
        <w:rPr>
          <w:rFonts w:ascii="Calibri" w:eastAsia="Times New Roman" w:hAnsi="Calibri" w:cs="Calibri"/>
          <w:color w:val="000000"/>
          <w:sz w:val="21"/>
          <w:szCs w:val="21"/>
          <w:shd w:val="clear" w:color="auto" w:fill="FFFFFF"/>
          <w:lang w:val="en-GB" w:eastAsia="zh-CN"/>
        </w:rPr>
        <w:t>Webex</w:t>
      </w:r>
      <w:proofErr w:type="spellEnd"/>
      <w:r w:rsidRPr="00CC1978">
        <w:rPr>
          <w:rFonts w:ascii="Calibri" w:eastAsia="Times New Roman" w:hAnsi="Calibri" w:cs="Calibri"/>
          <w:color w:val="000000"/>
          <w:sz w:val="21"/>
          <w:szCs w:val="21"/>
          <w:shd w:val="clear" w:color="auto" w:fill="FFFFFF"/>
          <w:lang w:val="en-GB" w:eastAsia="zh-CN"/>
        </w:rPr>
        <w:t>.</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000000"/>
          <w:sz w:val="21"/>
          <w:szCs w:val="21"/>
          <w:shd w:val="clear" w:color="auto" w:fill="FFFFFF"/>
          <w:lang w:val="en-GB" w:eastAsia="zh-CN"/>
        </w:rPr>
        <w:t> </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000000"/>
          <w:sz w:val="21"/>
          <w:szCs w:val="21"/>
          <w:shd w:val="clear" w:color="auto" w:fill="FFFFFF"/>
          <w:lang w:val="en-GB" w:eastAsia="zh-CN"/>
        </w:rPr>
        <w:t xml:space="preserve">Cisco </w:t>
      </w:r>
      <w:proofErr w:type="spellStart"/>
      <w:r w:rsidRPr="00CC1978">
        <w:rPr>
          <w:rFonts w:ascii="Calibri" w:eastAsia="Times New Roman" w:hAnsi="Calibri" w:cs="Calibri"/>
          <w:color w:val="000000"/>
          <w:sz w:val="21"/>
          <w:szCs w:val="21"/>
          <w:shd w:val="clear" w:color="auto" w:fill="FFFFFF"/>
          <w:lang w:val="en-GB" w:eastAsia="zh-CN"/>
        </w:rPr>
        <w:t>Webex</w:t>
      </w:r>
      <w:proofErr w:type="spellEnd"/>
      <w:r w:rsidRPr="00CC1978">
        <w:rPr>
          <w:rFonts w:ascii="Calibri" w:eastAsia="Times New Roman" w:hAnsi="Calibri" w:cs="Calibri"/>
          <w:color w:val="000000"/>
          <w:sz w:val="21"/>
          <w:szCs w:val="21"/>
          <w:shd w:val="clear" w:color="auto" w:fill="FFFFFF"/>
          <w:lang w:val="en-GB" w:eastAsia="zh-CN"/>
        </w:rPr>
        <w:t xml:space="preserve"> is a videoconferencing technology that will let you to teach your whole class completely from home. Teaching over video will allow you to keep having personal interactions with your students from any device, without going to the classroom. </w:t>
      </w:r>
      <w:proofErr w:type="spellStart"/>
      <w:r w:rsidRPr="00CC1978">
        <w:rPr>
          <w:rFonts w:ascii="Calibri" w:eastAsia="Times New Roman" w:hAnsi="Calibri" w:cs="Calibri"/>
          <w:color w:val="000000"/>
          <w:sz w:val="21"/>
          <w:szCs w:val="21"/>
          <w:shd w:val="clear" w:color="auto" w:fill="FFFFFF"/>
          <w:lang w:val="en-GB" w:eastAsia="zh-CN"/>
        </w:rPr>
        <w:t>Webex</w:t>
      </w:r>
      <w:proofErr w:type="spellEnd"/>
      <w:r w:rsidRPr="00CC1978">
        <w:rPr>
          <w:rFonts w:ascii="Calibri" w:eastAsia="Times New Roman" w:hAnsi="Calibri" w:cs="Calibri"/>
          <w:color w:val="000000"/>
          <w:sz w:val="21"/>
          <w:szCs w:val="21"/>
          <w:shd w:val="clear" w:color="auto" w:fill="FFFFFF"/>
          <w:lang w:val="en-GB" w:eastAsia="zh-CN"/>
        </w:rPr>
        <w:t xml:space="preserve"> will enable you to teach as usual– including sharing content and whiteboarding on computer screen. Some class exercises may need to be adapted for a virtual environment, and You can find tips for how to adapt classroom activities, how to teach virtually, guides for your students, and resources to learn more about </w:t>
      </w:r>
      <w:proofErr w:type="spellStart"/>
      <w:r w:rsidRPr="00CC1978">
        <w:rPr>
          <w:rFonts w:ascii="Calibri" w:eastAsia="Times New Roman" w:hAnsi="Calibri" w:cs="Calibri"/>
          <w:color w:val="000000"/>
          <w:sz w:val="21"/>
          <w:szCs w:val="21"/>
          <w:shd w:val="clear" w:color="auto" w:fill="FFFFFF"/>
          <w:lang w:val="en-GB" w:eastAsia="zh-CN"/>
        </w:rPr>
        <w:t>Webex</w:t>
      </w:r>
      <w:proofErr w:type="spellEnd"/>
      <w:r w:rsidRPr="00CC1978">
        <w:rPr>
          <w:rFonts w:ascii="Calibri" w:eastAsia="Times New Roman" w:hAnsi="Calibri" w:cs="Calibri"/>
          <w:color w:val="000000"/>
          <w:sz w:val="21"/>
          <w:szCs w:val="21"/>
          <w:shd w:val="clear" w:color="auto" w:fill="FFFFFF"/>
          <w:lang w:val="en-GB" w:eastAsia="zh-CN"/>
        </w:rPr>
        <w:t xml:space="preserve"> at </w:t>
      </w:r>
      <w:hyperlink r:id="rId5" w:history="1">
        <w:r w:rsidRPr="00CC1978">
          <w:rPr>
            <w:rFonts w:ascii="Calibri" w:eastAsia="Times New Roman" w:hAnsi="Calibri" w:cs="Calibri"/>
            <w:color w:val="954F72"/>
            <w:sz w:val="21"/>
            <w:szCs w:val="21"/>
            <w:u w:val="single"/>
            <w:shd w:val="clear" w:color="auto" w:fill="FFFFFF"/>
            <w:lang w:val="en-GB" w:eastAsia="zh-CN"/>
          </w:rPr>
          <w:t>https://www.webex.com/webexremoteedu</w:t>
        </w:r>
      </w:hyperlink>
      <w:r w:rsidRPr="00CC1978">
        <w:rPr>
          <w:rFonts w:ascii="Calibri" w:eastAsia="Times New Roman" w:hAnsi="Calibri" w:cs="Calibri"/>
          <w:color w:val="000000"/>
          <w:sz w:val="21"/>
          <w:szCs w:val="21"/>
          <w:shd w:val="clear" w:color="auto" w:fill="FFFFFF"/>
          <w:lang w:val="en-GB" w:eastAsia="zh-CN"/>
        </w:rPr>
        <w:t>.</w:t>
      </w:r>
      <w:r w:rsidRPr="00CC1978">
        <w:rPr>
          <w:rFonts w:ascii="Calibri" w:eastAsia="Times New Roman" w:hAnsi="Calibri" w:cs="Calibri"/>
          <w:color w:val="000000"/>
          <w:sz w:val="21"/>
          <w:szCs w:val="21"/>
          <w:shd w:val="clear" w:color="auto" w:fill="FFFFFF"/>
          <w:lang w:val="en-GB" w:eastAsia="zh-CN"/>
        </w:rPr>
        <w:br/>
      </w:r>
      <w:r w:rsidRPr="00CC1978">
        <w:rPr>
          <w:rFonts w:ascii="Calibri" w:eastAsia="Times New Roman" w:hAnsi="Calibri" w:cs="Calibri"/>
          <w:color w:val="000000"/>
          <w:sz w:val="21"/>
          <w:szCs w:val="21"/>
          <w:shd w:val="clear" w:color="auto" w:fill="FFFFFF"/>
          <w:lang w:val="en-GB" w:eastAsia="zh-CN"/>
        </w:rPr>
        <w:br/>
        <w:t xml:space="preserve">Participation will be key to the success of your virtual classroom, so we will work together to encourage students to learn basic </w:t>
      </w:r>
      <w:proofErr w:type="spellStart"/>
      <w:r w:rsidRPr="00CC1978">
        <w:rPr>
          <w:rFonts w:ascii="Calibri" w:eastAsia="Times New Roman" w:hAnsi="Calibri" w:cs="Calibri"/>
          <w:color w:val="000000"/>
          <w:sz w:val="21"/>
          <w:szCs w:val="21"/>
          <w:shd w:val="clear" w:color="auto" w:fill="FFFFFF"/>
          <w:lang w:val="en-GB" w:eastAsia="zh-CN"/>
        </w:rPr>
        <w:t>Webex</w:t>
      </w:r>
      <w:proofErr w:type="spellEnd"/>
      <w:r w:rsidRPr="00CC1978">
        <w:rPr>
          <w:rFonts w:ascii="Calibri" w:eastAsia="Times New Roman" w:hAnsi="Calibri" w:cs="Calibri"/>
          <w:color w:val="000000"/>
          <w:sz w:val="21"/>
          <w:szCs w:val="21"/>
          <w:shd w:val="clear" w:color="auto" w:fill="FFFFFF"/>
          <w:lang w:val="en-GB" w:eastAsia="zh-CN"/>
        </w:rPr>
        <w:t xml:space="preserve"> functionality to participate, like how to come off of mute in order to comment and ask questions.  </w:t>
      </w:r>
      <w:r w:rsidRPr="00CC1978">
        <w:rPr>
          <w:rFonts w:ascii="Calibri" w:eastAsia="Times New Roman" w:hAnsi="Calibri" w:cs="Calibri"/>
          <w:color w:val="000000"/>
          <w:sz w:val="21"/>
          <w:szCs w:val="21"/>
          <w:shd w:val="clear" w:color="auto" w:fill="FFFFFF"/>
          <w:lang w:val="en-GB" w:eastAsia="zh-CN"/>
        </w:rPr>
        <w:br/>
      </w:r>
      <w:r w:rsidRPr="00CC1978">
        <w:rPr>
          <w:rFonts w:ascii="Calibri" w:eastAsia="Times New Roman" w:hAnsi="Calibri" w:cs="Calibri"/>
          <w:color w:val="000000"/>
          <w:sz w:val="21"/>
          <w:szCs w:val="21"/>
          <w:shd w:val="clear" w:color="auto" w:fill="FFFFFF"/>
          <w:lang w:val="en-GB" w:eastAsia="zh-CN"/>
        </w:rPr>
        <w:br/>
        <w:t>Please help us in making students and parents feel comfortable with this change in teaching styles, by spreading resources from this site: </w:t>
      </w:r>
      <w:hyperlink r:id="rId6" w:history="1">
        <w:r w:rsidRPr="00CC1978">
          <w:rPr>
            <w:rFonts w:ascii="Calibri" w:eastAsia="Times New Roman" w:hAnsi="Calibri" w:cs="Calibri"/>
            <w:color w:val="954F72"/>
            <w:sz w:val="21"/>
            <w:szCs w:val="21"/>
            <w:u w:val="single"/>
            <w:shd w:val="clear" w:color="auto" w:fill="FFFFFF"/>
            <w:lang w:val="en-GB" w:eastAsia="zh-CN"/>
          </w:rPr>
          <w:t>https://www.webex.com/webexremoteedu</w:t>
        </w:r>
      </w:hyperlink>
      <w:r w:rsidRPr="00CC1978">
        <w:rPr>
          <w:rFonts w:ascii="Calibri" w:eastAsia="Times New Roman" w:hAnsi="Calibri" w:cs="Calibri"/>
          <w:color w:val="000000"/>
          <w:sz w:val="21"/>
          <w:szCs w:val="21"/>
          <w:shd w:val="clear" w:color="auto" w:fill="FFFFFF"/>
          <w:lang w:val="en-GB" w:eastAsia="zh-CN"/>
        </w:rPr>
        <w:t>.</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000000"/>
          <w:sz w:val="21"/>
          <w:szCs w:val="21"/>
          <w:shd w:val="clear" w:color="auto" w:fill="FFFFFF"/>
          <w:lang w:val="en-GB" w:eastAsia="zh-CN"/>
        </w:rPr>
        <w:t>   </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000000"/>
          <w:sz w:val="21"/>
          <w:szCs w:val="21"/>
          <w:shd w:val="clear" w:color="auto" w:fill="FFFFFF"/>
          <w:lang w:val="en-GB" w:eastAsia="zh-CN"/>
        </w:rPr>
        <w:t>For questions, reach out to your administrators to learn more.</w:t>
      </w:r>
      <w:r w:rsidRPr="00CC1978">
        <w:rPr>
          <w:rFonts w:ascii="Calibri" w:eastAsia="Times New Roman" w:hAnsi="Calibri" w:cs="Calibri"/>
          <w:color w:val="000000"/>
          <w:sz w:val="21"/>
          <w:szCs w:val="21"/>
          <w:shd w:val="clear" w:color="auto" w:fill="FFFFFF"/>
          <w:lang w:val="en-GB" w:eastAsia="zh-CN"/>
        </w:rPr>
        <w:br/>
      </w:r>
      <w:r w:rsidRPr="00CC1978">
        <w:rPr>
          <w:rFonts w:ascii="Calibri" w:eastAsia="Times New Roman" w:hAnsi="Calibri" w:cs="Calibri"/>
          <w:color w:val="000000"/>
          <w:sz w:val="21"/>
          <w:szCs w:val="21"/>
          <w:shd w:val="clear" w:color="auto" w:fill="FFFFFF"/>
          <w:lang w:val="en-GB" w:eastAsia="zh-CN"/>
        </w:rPr>
        <w:br/>
        <w:t>Thank you for supporting our school’s efforts to keep students learning.</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000000"/>
          <w:sz w:val="21"/>
          <w:szCs w:val="21"/>
          <w:shd w:val="clear" w:color="auto" w:fill="FFFFFF"/>
          <w:lang w:val="en-GB" w:eastAsia="zh-CN"/>
        </w:rPr>
        <w:t> </w:t>
      </w:r>
      <w:r w:rsidRPr="00CC1978">
        <w:rPr>
          <w:rFonts w:ascii="Calibri" w:eastAsia="Times New Roman" w:hAnsi="Calibri" w:cs="Calibri"/>
          <w:color w:val="000000"/>
          <w:sz w:val="21"/>
          <w:szCs w:val="21"/>
          <w:lang w:val="en-GB" w:eastAsia="zh-CN"/>
        </w:rPr>
        <w:br/>
      </w:r>
      <w:r w:rsidRPr="00CC1978">
        <w:rPr>
          <w:rFonts w:ascii="Calibri" w:eastAsia="Times New Roman" w:hAnsi="Calibri" w:cs="Calibri"/>
          <w:color w:val="FF0000"/>
          <w:sz w:val="21"/>
          <w:szCs w:val="21"/>
          <w:shd w:val="clear" w:color="auto" w:fill="FFFFFF"/>
          <w:lang w:val="en-GB" w:eastAsia="zh-CN"/>
        </w:rPr>
        <w:t>[Email Signature]</w:t>
      </w:r>
    </w:p>
    <w:p w14:paraId="770FC619" w14:textId="68F6F0CB" w:rsidR="009B4A86" w:rsidRPr="00AF56EA" w:rsidRDefault="009B4A86" w:rsidP="00A75285">
      <w:pPr>
        <w:rPr>
          <w:rFonts w:ascii="Calibri Light" w:hAnsi="Calibri Light" w:cs="Calibri Light"/>
          <w:color w:val="282828" w:themeColor="text1"/>
          <w:lang w:val="en-US"/>
        </w:rPr>
      </w:pPr>
    </w:p>
    <w:sectPr w:rsidR="009B4A86" w:rsidRPr="00AF56EA" w:rsidSect="00980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iscoSansTT ExtraLight">
    <w:panose1 w:val="020B0303020201020303"/>
    <w:charset w:val="00"/>
    <w:family w:val="swiss"/>
    <w:pitch w:val="variable"/>
    <w:sig w:usb0="A00002FF" w:usb1="100078FB" w:usb2="0000000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FF29AF"/>
    <w:multiLevelType w:val="multilevel"/>
    <w:tmpl w:val="9D1E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191F7E"/>
    <w:multiLevelType w:val="hybridMultilevel"/>
    <w:tmpl w:val="7136C3C8"/>
    <w:lvl w:ilvl="0" w:tplc="0950BB6A">
      <w:numFmt w:val="bullet"/>
      <w:lvlText w:val="-"/>
      <w:lvlJc w:val="left"/>
      <w:pPr>
        <w:ind w:left="2880" w:hanging="360"/>
      </w:pPr>
      <w:rPr>
        <w:rFonts w:ascii="Calibri" w:eastAsiaTheme="minorHAnsi" w:hAnsi="Calibri" w:cs="Calibri"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42CB21E5"/>
    <w:multiLevelType w:val="hybridMultilevel"/>
    <w:tmpl w:val="81AE6B2A"/>
    <w:lvl w:ilvl="0" w:tplc="14B84C68">
      <w:numFmt w:val="bullet"/>
      <w:lvlText w:val="-"/>
      <w:lvlJc w:val="left"/>
      <w:pPr>
        <w:ind w:left="720" w:hanging="360"/>
      </w:pPr>
      <w:rPr>
        <w:rFonts w:ascii="CiscoSansTT ExtraLight" w:eastAsiaTheme="minorHAnsi" w:hAnsi="CiscoSansTT ExtraLight" w:cs="CiscoSansTT Extra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D08"/>
    <w:rsid w:val="00030A5A"/>
    <w:rsid w:val="000371AB"/>
    <w:rsid w:val="00041CED"/>
    <w:rsid w:val="0005406F"/>
    <w:rsid w:val="00072E3F"/>
    <w:rsid w:val="000930C3"/>
    <w:rsid w:val="000C51AD"/>
    <w:rsid w:val="000F6108"/>
    <w:rsid w:val="001110BC"/>
    <w:rsid w:val="00112E54"/>
    <w:rsid w:val="00120FA1"/>
    <w:rsid w:val="0012471A"/>
    <w:rsid w:val="001356E9"/>
    <w:rsid w:val="00142990"/>
    <w:rsid w:val="001662B5"/>
    <w:rsid w:val="00173C5B"/>
    <w:rsid w:val="001A59A5"/>
    <w:rsid w:val="001B5678"/>
    <w:rsid w:val="001C5303"/>
    <w:rsid w:val="001F00C0"/>
    <w:rsid w:val="001F6019"/>
    <w:rsid w:val="00203F8E"/>
    <w:rsid w:val="00232A21"/>
    <w:rsid w:val="002376CF"/>
    <w:rsid w:val="002509C5"/>
    <w:rsid w:val="00263BEF"/>
    <w:rsid w:val="002774E4"/>
    <w:rsid w:val="00281D0D"/>
    <w:rsid w:val="002B1EF8"/>
    <w:rsid w:val="002C0D08"/>
    <w:rsid w:val="002C500E"/>
    <w:rsid w:val="002E78B6"/>
    <w:rsid w:val="00305968"/>
    <w:rsid w:val="00317D4A"/>
    <w:rsid w:val="00334125"/>
    <w:rsid w:val="00352E0D"/>
    <w:rsid w:val="003616EA"/>
    <w:rsid w:val="00395467"/>
    <w:rsid w:val="00395FCD"/>
    <w:rsid w:val="003B4962"/>
    <w:rsid w:val="003D2226"/>
    <w:rsid w:val="003F17E5"/>
    <w:rsid w:val="00411271"/>
    <w:rsid w:val="00421FB2"/>
    <w:rsid w:val="00424AC4"/>
    <w:rsid w:val="0043416B"/>
    <w:rsid w:val="0043774D"/>
    <w:rsid w:val="00447318"/>
    <w:rsid w:val="00460ACF"/>
    <w:rsid w:val="00466CF3"/>
    <w:rsid w:val="00483758"/>
    <w:rsid w:val="00486622"/>
    <w:rsid w:val="00487D8B"/>
    <w:rsid w:val="0049441F"/>
    <w:rsid w:val="004A4540"/>
    <w:rsid w:val="004A63D8"/>
    <w:rsid w:val="004D6BDA"/>
    <w:rsid w:val="00500764"/>
    <w:rsid w:val="00527419"/>
    <w:rsid w:val="00535FB5"/>
    <w:rsid w:val="00550A1E"/>
    <w:rsid w:val="00564936"/>
    <w:rsid w:val="0057129C"/>
    <w:rsid w:val="00572C08"/>
    <w:rsid w:val="00596F13"/>
    <w:rsid w:val="005A155D"/>
    <w:rsid w:val="005B25ED"/>
    <w:rsid w:val="005B4067"/>
    <w:rsid w:val="005B798B"/>
    <w:rsid w:val="005E3172"/>
    <w:rsid w:val="005E730D"/>
    <w:rsid w:val="005F034D"/>
    <w:rsid w:val="00623E77"/>
    <w:rsid w:val="006250BF"/>
    <w:rsid w:val="006514FC"/>
    <w:rsid w:val="006549A6"/>
    <w:rsid w:val="00666D2C"/>
    <w:rsid w:val="00682349"/>
    <w:rsid w:val="006824B0"/>
    <w:rsid w:val="00686D6E"/>
    <w:rsid w:val="00696149"/>
    <w:rsid w:val="006C10A7"/>
    <w:rsid w:val="006C7D7A"/>
    <w:rsid w:val="006F7F59"/>
    <w:rsid w:val="0071362A"/>
    <w:rsid w:val="00721B48"/>
    <w:rsid w:val="00754FF8"/>
    <w:rsid w:val="00775528"/>
    <w:rsid w:val="007B3173"/>
    <w:rsid w:val="00807C35"/>
    <w:rsid w:val="00834609"/>
    <w:rsid w:val="0084591D"/>
    <w:rsid w:val="00856834"/>
    <w:rsid w:val="00863E17"/>
    <w:rsid w:val="00866EFD"/>
    <w:rsid w:val="00896AE8"/>
    <w:rsid w:val="008B64FF"/>
    <w:rsid w:val="008C5796"/>
    <w:rsid w:val="008D2441"/>
    <w:rsid w:val="008D7890"/>
    <w:rsid w:val="008F0917"/>
    <w:rsid w:val="009329AA"/>
    <w:rsid w:val="00937C9E"/>
    <w:rsid w:val="00957647"/>
    <w:rsid w:val="00980E1E"/>
    <w:rsid w:val="009B4A86"/>
    <w:rsid w:val="009D2BFB"/>
    <w:rsid w:val="009E390B"/>
    <w:rsid w:val="009F2CE4"/>
    <w:rsid w:val="00A004A4"/>
    <w:rsid w:val="00A12E98"/>
    <w:rsid w:val="00A54DB9"/>
    <w:rsid w:val="00A75285"/>
    <w:rsid w:val="00AA3918"/>
    <w:rsid w:val="00AA5C14"/>
    <w:rsid w:val="00AB32F0"/>
    <w:rsid w:val="00AC119B"/>
    <w:rsid w:val="00AC36FF"/>
    <w:rsid w:val="00AF56EA"/>
    <w:rsid w:val="00AF7CC8"/>
    <w:rsid w:val="00B060D2"/>
    <w:rsid w:val="00B445E1"/>
    <w:rsid w:val="00B475D3"/>
    <w:rsid w:val="00B7326B"/>
    <w:rsid w:val="00B75317"/>
    <w:rsid w:val="00B77380"/>
    <w:rsid w:val="00B8775B"/>
    <w:rsid w:val="00B91846"/>
    <w:rsid w:val="00B91A7A"/>
    <w:rsid w:val="00BC3412"/>
    <w:rsid w:val="00BE3042"/>
    <w:rsid w:val="00BE4E07"/>
    <w:rsid w:val="00C057D6"/>
    <w:rsid w:val="00C33CB1"/>
    <w:rsid w:val="00C4775C"/>
    <w:rsid w:val="00C55B3E"/>
    <w:rsid w:val="00C9357C"/>
    <w:rsid w:val="00CC1978"/>
    <w:rsid w:val="00CC7012"/>
    <w:rsid w:val="00CD612F"/>
    <w:rsid w:val="00CE3251"/>
    <w:rsid w:val="00D51BA2"/>
    <w:rsid w:val="00D926F5"/>
    <w:rsid w:val="00DD7F4A"/>
    <w:rsid w:val="00DE2872"/>
    <w:rsid w:val="00DF0775"/>
    <w:rsid w:val="00E0108B"/>
    <w:rsid w:val="00E053F2"/>
    <w:rsid w:val="00E206AE"/>
    <w:rsid w:val="00E474E6"/>
    <w:rsid w:val="00E635F2"/>
    <w:rsid w:val="00E646E0"/>
    <w:rsid w:val="00E70480"/>
    <w:rsid w:val="00EA6042"/>
    <w:rsid w:val="00EA6C78"/>
    <w:rsid w:val="00EB293D"/>
    <w:rsid w:val="00EB6584"/>
    <w:rsid w:val="00F14FF5"/>
    <w:rsid w:val="00F150F4"/>
    <w:rsid w:val="00F260DB"/>
    <w:rsid w:val="00F34052"/>
    <w:rsid w:val="00F35B63"/>
    <w:rsid w:val="00F461AB"/>
    <w:rsid w:val="00F60504"/>
    <w:rsid w:val="00F75F20"/>
    <w:rsid w:val="00FB3BBC"/>
    <w:rsid w:val="00FC3157"/>
    <w:rsid w:val="00FF1919"/>
    <w:rsid w:val="00FF6154"/>
    <w:rsid w:val="00FF7670"/>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D2BB"/>
  <w15:chartTrackingRefBased/>
  <w15:docId w15:val="{D98EB088-82ED-DD40-8C06-73F4D3FB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6AE8"/>
  </w:style>
  <w:style w:type="paragraph" w:styleId="Heading3">
    <w:name w:val="heading 3"/>
    <w:basedOn w:val="Normal"/>
    <w:link w:val="Heading3Char"/>
    <w:uiPriority w:val="9"/>
    <w:qFormat/>
    <w:rsid w:val="00F150F4"/>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0D0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71362A"/>
    <w:pPr>
      <w:ind w:left="720"/>
      <w:contextualSpacing/>
    </w:pPr>
  </w:style>
  <w:style w:type="character" w:customStyle="1" w:styleId="Heading3Char">
    <w:name w:val="Heading 3 Char"/>
    <w:basedOn w:val="DefaultParagraphFont"/>
    <w:link w:val="Heading3"/>
    <w:uiPriority w:val="9"/>
    <w:rsid w:val="00F150F4"/>
    <w:rPr>
      <w:rFonts w:ascii="Times New Roman" w:eastAsia="Times New Roman" w:hAnsi="Times New Roman" w:cs="Times New Roman"/>
      <w:b/>
      <w:bCs/>
      <w:sz w:val="27"/>
      <w:szCs w:val="27"/>
      <w:lang w:val="en-US"/>
    </w:rPr>
  </w:style>
  <w:style w:type="character" w:customStyle="1" w:styleId="color-class-black">
    <w:name w:val="color-class-black"/>
    <w:basedOn w:val="DefaultParagraphFont"/>
    <w:rsid w:val="00F150F4"/>
  </w:style>
  <w:style w:type="character" w:styleId="Strong">
    <w:name w:val="Strong"/>
    <w:basedOn w:val="DefaultParagraphFont"/>
    <w:uiPriority w:val="22"/>
    <w:qFormat/>
    <w:rsid w:val="00F150F4"/>
    <w:rPr>
      <w:b/>
      <w:bCs/>
    </w:rPr>
  </w:style>
  <w:style w:type="character" w:styleId="Hyperlink">
    <w:name w:val="Hyperlink"/>
    <w:basedOn w:val="DefaultParagraphFont"/>
    <w:uiPriority w:val="99"/>
    <w:unhideWhenUsed/>
    <w:rsid w:val="00F150F4"/>
    <w:rPr>
      <w:color w:val="0000FF"/>
      <w:u w:val="single"/>
    </w:rPr>
  </w:style>
  <w:style w:type="character" w:styleId="UnresolvedMention">
    <w:name w:val="Unresolved Mention"/>
    <w:basedOn w:val="DefaultParagraphFont"/>
    <w:uiPriority w:val="99"/>
    <w:semiHidden/>
    <w:unhideWhenUsed/>
    <w:rsid w:val="00487D8B"/>
    <w:rPr>
      <w:color w:val="605E5C"/>
      <w:shd w:val="clear" w:color="auto" w:fill="E1DFDD"/>
    </w:rPr>
  </w:style>
  <w:style w:type="character" w:styleId="FollowedHyperlink">
    <w:name w:val="FollowedHyperlink"/>
    <w:basedOn w:val="DefaultParagraphFont"/>
    <w:uiPriority w:val="99"/>
    <w:semiHidden/>
    <w:unhideWhenUsed/>
    <w:rsid w:val="00623E77"/>
    <w:rPr>
      <w:color w:val="005073" w:themeColor="followedHyperlink"/>
      <w:u w:val="single"/>
    </w:rPr>
  </w:style>
  <w:style w:type="character" w:customStyle="1" w:styleId="apple-converted-space">
    <w:name w:val="apple-converted-space"/>
    <w:basedOn w:val="DefaultParagraphFont"/>
    <w:rsid w:val="00EB6584"/>
  </w:style>
  <w:style w:type="character" w:customStyle="1" w:styleId="grame">
    <w:name w:val="grame"/>
    <w:basedOn w:val="DefaultParagraphFont"/>
    <w:rsid w:val="00EB6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2560">
      <w:bodyDiv w:val="1"/>
      <w:marLeft w:val="0"/>
      <w:marRight w:val="0"/>
      <w:marTop w:val="0"/>
      <w:marBottom w:val="0"/>
      <w:divBdr>
        <w:top w:val="none" w:sz="0" w:space="0" w:color="auto"/>
        <w:left w:val="none" w:sz="0" w:space="0" w:color="auto"/>
        <w:bottom w:val="none" w:sz="0" w:space="0" w:color="auto"/>
        <w:right w:val="none" w:sz="0" w:space="0" w:color="auto"/>
      </w:divBdr>
    </w:div>
    <w:div w:id="55445488">
      <w:bodyDiv w:val="1"/>
      <w:marLeft w:val="0"/>
      <w:marRight w:val="0"/>
      <w:marTop w:val="0"/>
      <w:marBottom w:val="0"/>
      <w:divBdr>
        <w:top w:val="none" w:sz="0" w:space="0" w:color="auto"/>
        <w:left w:val="none" w:sz="0" w:space="0" w:color="auto"/>
        <w:bottom w:val="none" w:sz="0" w:space="0" w:color="auto"/>
        <w:right w:val="none" w:sz="0" w:space="0" w:color="auto"/>
      </w:divBdr>
    </w:div>
    <w:div w:id="59449246">
      <w:bodyDiv w:val="1"/>
      <w:marLeft w:val="0"/>
      <w:marRight w:val="0"/>
      <w:marTop w:val="0"/>
      <w:marBottom w:val="0"/>
      <w:divBdr>
        <w:top w:val="none" w:sz="0" w:space="0" w:color="auto"/>
        <w:left w:val="none" w:sz="0" w:space="0" w:color="auto"/>
        <w:bottom w:val="none" w:sz="0" w:space="0" w:color="auto"/>
        <w:right w:val="none" w:sz="0" w:space="0" w:color="auto"/>
      </w:divBdr>
    </w:div>
    <w:div w:id="245654194">
      <w:bodyDiv w:val="1"/>
      <w:marLeft w:val="0"/>
      <w:marRight w:val="0"/>
      <w:marTop w:val="0"/>
      <w:marBottom w:val="0"/>
      <w:divBdr>
        <w:top w:val="none" w:sz="0" w:space="0" w:color="auto"/>
        <w:left w:val="none" w:sz="0" w:space="0" w:color="auto"/>
        <w:bottom w:val="none" w:sz="0" w:space="0" w:color="auto"/>
        <w:right w:val="none" w:sz="0" w:space="0" w:color="auto"/>
      </w:divBdr>
    </w:div>
    <w:div w:id="281768781">
      <w:bodyDiv w:val="1"/>
      <w:marLeft w:val="0"/>
      <w:marRight w:val="0"/>
      <w:marTop w:val="0"/>
      <w:marBottom w:val="0"/>
      <w:divBdr>
        <w:top w:val="none" w:sz="0" w:space="0" w:color="auto"/>
        <w:left w:val="none" w:sz="0" w:space="0" w:color="auto"/>
        <w:bottom w:val="none" w:sz="0" w:space="0" w:color="auto"/>
        <w:right w:val="none" w:sz="0" w:space="0" w:color="auto"/>
      </w:divBdr>
    </w:div>
    <w:div w:id="341863443">
      <w:bodyDiv w:val="1"/>
      <w:marLeft w:val="0"/>
      <w:marRight w:val="0"/>
      <w:marTop w:val="0"/>
      <w:marBottom w:val="0"/>
      <w:divBdr>
        <w:top w:val="none" w:sz="0" w:space="0" w:color="auto"/>
        <w:left w:val="none" w:sz="0" w:space="0" w:color="auto"/>
        <w:bottom w:val="none" w:sz="0" w:space="0" w:color="auto"/>
        <w:right w:val="none" w:sz="0" w:space="0" w:color="auto"/>
      </w:divBdr>
    </w:div>
    <w:div w:id="413475579">
      <w:bodyDiv w:val="1"/>
      <w:marLeft w:val="0"/>
      <w:marRight w:val="0"/>
      <w:marTop w:val="0"/>
      <w:marBottom w:val="0"/>
      <w:divBdr>
        <w:top w:val="none" w:sz="0" w:space="0" w:color="auto"/>
        <w:left w:val="none" w:sz="0" w:space="0" w:color="auto"/>
        <w:bottom w:val="none" w:sz="0" w:space="0" w:color="auto"/>
        <w:right w:val="none" w:sz="0" w:space="0" w:color="auto"/>
      </w:divBdr>
    </w:div>
    <w:div w:id="460422096">
      <w:bodyDiv w:val="1"/>
      <w:marLeft w:val="0"/>
      <w:marRight w:val="0"/>
      <w:marTop w:val="0"/>
      <w:marBottom w:val="0"/>
      <w:divBdr>
        <w:top w:val="none" w:sz="0" w:space="0" w:color="auto"/>
        <w:left w:val="none" w:sz="0" w:space="0" w:color="auto"/>
        <w:bottom w:val="none" w:sz="0" w:space="0" w:color="auto"/>
        <w:right w:val="none" w:sz="0" w:space="0" w:color="auto"/>
      </w:divBdr>
    </w:div>
    <w:div w:id="705788057">
      <w:bodyDiv w:val="1"/>
      <w:marLeft w:val="0"/>
      <w:marRight w:val="0"/>
      <w:marTop w:val="0"/>
      <w:marBottom w:val="0"/>
      <w:divBdr>
        <w:top w:val="none" w:sz="0" w:space="0" w:color="auto"/>
        <w:left w:val="none" w:sz="0" w:space="0" w:color="auto"/>
        <w:bottom w:val="none" w:sz="0" w:space="0" w:color="auto"/>
        <w:right w:val="none" w:sz="0" w:space="0" w:color="auto"/>
      </w:divBdr>
    </w:div>
    <w:div w:id="780075827">
      <w:bodyDiv w:val="1"/>
      <w:marLeft w:val="0"/>
      <w:marRight w:val="0"/>
      <w:marTop w:val="0"/>
      <w:marBottom w:val="0"/>
      <w:divBdr>
        <w:top w:val="none" w:sz="0" w:space="0" w:color="auto"/>
        <w:left w:val="none" w:sz="0" w:space="0" w:color="auto"/>
        <w:bottom w:val="none" w:sz="0" w:space="0" w:color="auto"/>
        <w:right w:val="none" w:sz="0" w:space="0" w:color="auto"/>
      </w:divBdr>
    </w:div>
    <w:div w:id="1188446359">
      <w:bodyDiv w:val="1"/>
      <w:marLeft w:val="0"/>
      <w:marRight w:val="0"/>
      <w:marTop w:val="0"/>
      <w:marBottom w:val="0"/>
      <w:divBdr>
        <w:top w:val="none" w:sz="0" w:space="0" w:color="auto"/>
        <w:left w:val="none" w:sz="0" w:space="0" w:color="auto"/>
        <w:bottom w:val="none" w:sz="0" w:space="0" w:color="auto"/>
        <w:right w:val="none" w:sz="0" w:space="0" w:color="auto"/>
      </w:divBdr>
    </w:div>
    <w:div w:id="1334651526">
      <w:bodyDiv w:val="1"/>
      <w:marLeft w:val="0"/>
      <w:marRight w:val="0"/>
      <w:marTop w:val="0"/>
      <w:marBottom w:val="0"/>
      <w:divBdr>
        <w:top w:val="none" w:sz="0" w:space="0" w:color="auto"/>
        <w:left w:val="none" w:sz="0" w:space="0" w:color="auto"/>
        <w:bottom w:val="none" w:sz="0" w:space="0" w:color="auto"/>
        <w:right w:val="none" w:sz="0" w:space="0" w:color="auto"/>
      </w:divBdr>
    </w:div>
    <w:div w:id="1870023407">
      <w:bodyDiv w:val="1"/>
      <w:marLeft w:val="0"/>
      <w:marRight w:val="0"/>
      <w:marTop w:val="0"/>
      <w:marBottom w:val="0"/>
      <w:divBdr>
        <w:top w:val="none" w:sz="0" w:space="0" w:color="auto"/>
        <w:left w:val="none" w:sz="0" w:space="0" w:color="auto"/>
        <w:bottom w:val="none" w:sz="0" w:space="0" w:color="auto"/>
        <w:right w:val="none" w:sz="0" w:space="0" w:color="auto"/>
      </w:divBdr>
    </w:div>
    <w:div w:id="1870216217">
      <w:bodyDiv w:val="1"/>
      <w:marLeft w:val="0"/>
      <w:marRight w:val="0"/>
      <w:marTop w:val="0"/>
      <w:marBottom w:val="0"/>
      <w:divBdr>
        <w:top w:val="none" w:sz="0" w:space="0" w:color="auto"/>
        <w:left w:val="none" w:sz="0" w:space="0" w:color="auto"/>
        <w:bottom w:val="none" w:sz="0" w:space="0" w:color="auto"/>
        <w:right w:val="none" w:sz="0" w:space="0" w:color="auto"/>
      </w:divBdr>
      <w:divsChild>
        <w:div w:id="755978658">
          <w:marLeft w:val="0"/>
          <w:marRight w:val="0"/>
          <w:marTop w:val="0"/>
          <w:marBottom w:val="0"/>
          <w:divBdr>
            <w:top w:val="none" w:sz="0" w:space="0" w:color="auto"/>
            <w:left w:val="none" w:sz="0" w:space="0" w:color="auto"/>
            <w:bottom w:val="none" w:sz="0" w:space="0" w:color="auto"/>
            <w:right w:val="none" w:sz="0" w:space="0" w:color="auto"/>
          </w:divBdr>
          <w:divsChild>
            <w:div w:id="1680617406">
              <w:marLeft w:val="0"/>
              <w:marRight w:val="0"/>
              <w:marTop w:val="0"/>
              <w:marBottom w:val="0"/>
              <w:divBdr>
                <w:top w:val="none" w:sz="0" w:space="0" w:color="auto"/>
                <w:left w:val="none" w:sz="0" w:space="0" w:color="auto"/>
                <w:bottom w:val="none" w:sz="0" w:space="0" w:color="auto"/>
                <w:right w:val="none" w:sz="0" w:space="0" w:color="auto"/>
              </w:divBdr>
              <w:divsChild>
                <w:div w:id="1283804181">
                  <w:marLeft w:val="0"/>
                  <w:marRight w:val="0"/>
                  <w:marTop w:val="0"/>
                  <w:marBottom w:val="0"/>
                  <w:divBdr>
                    <w:top w:val="none" w:sz="0" w:space="0" w:color="auto"/>
                    <w:left w:val="none" w:sz="0" w:space="0" w:color="auto"/>
                    <w:bottom w:val="none" w:sz="0" w:space="0" w:color="auto"/>
                    <w:right w:val="none" w:sz="0" w:space="0" w:color="auto"/>
                  </w:divBdr>
                  <w:divsChild>
                    <w:div w:id="135340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55705">
              <w:marLeft w:val="0"/>
              <w:marRight w:val="0"/>
              <w:marTop w:val="0"/>
              <w:marBottom w:val="0"/>
              <w:divBdr>
                <w:top w:val="none" w:sz="0" w:space="0" w:color="auto"/>
                <w:left w:val="none" w:sz="0" w:space="0" w:color="auto"/>
                <w:bottom w:val="none" w:sz="0" w:space="0" w:color="auto"/>
                <w:right w:val="none" w:sz="0" w:space="0" w:color="auto"/>
              </w:divBdr>
              <w:divsChild>
                <w:div w:id="380401574">
                  <w:marLeft w:val="0"/>
                  <w:marRight w:val="0"/>
                  <w:marTop w:val="0"/>
                  <w:marBottom w:val="0"/>
                  <w:divBdr>
                    <w:top w:val="none" w:sz="0" w:space="0" w:color="auto"/>
                    <w:left w:val="none" w:sz="0" w:space="0" w:color="auto"/>
                    <w:bottom w:val="none" w:sz="0" w:space="0" w:color="auto"/>
                    <w:right w:val="none" w:sz="0" w:space="0" w:color="auto"/>
                  </w:divBdr>
                </w:div>
              </w:divsChild>
            </w:div>
            <w:div w:id="1111509952">
              <w:marLeft w:val="0"/>
              <w:marRight w:val="0"/>
              <w:marTop w:val="0"/>
              <w:marBottom w:val="0"/>
              <w:divBdr>
                <w:top w:val="none" w:sz="0" w:space="0" w:color="auto"/>
                <w:left w:val="none" w:sz="0" w:space="0" w:color="auto"/>
                <w:bottom w:val="none" w:sz="0" w:space="0" w:color="auto"/>
                <w:right w:val="none" w:sz="0" w:space="0" w:color="auto"/>
              </w:divBdr>
              <w:divsChild>
                <w:div w:id="1571118170">
                  <w:marLeft w:val="0"/>
                  <w:marRight w:val="0"/>
                  <w:marTop w:val="0"/>
                  <w:marBottom w:val="0"/>
                  <w:divBdr>
                    <w:top w:val="none" w:sz="0" w:space="0" w:color="auto"/>
                    <w:left w:val="none" w:sz="0" w:space="0" w:color="auto"/>
                    <w:bottom w:val="none" w:sz="0" w:space="0" w:color="auto"/>
                    <w:right w:val="none" w:sz="0" w:space="0" w:color="auto"/>
                  </w:divBdr>
                </w:div>
                <w:div w:id="334580122">
                  <w:marLeft w:val="0"/>
                  <w:marRight w:val="0"/>
                  <w:marTop w:val="0"/>
                  <w:marBottom w:val="0"/>
                  <w:divBdr>
                    <w:top w:val="none" w:sz="0" w:space="0" w:color="auto"/>
                    <w:left w:val="none" w:sz="0" w:space="0" w:color="auto"/>
                    <w:bottom w:val="none" w:sz="0" w:space="0" w:color="auto"/>
                    <w:right w:val="none" w:sz="0" w:space="0" w:color="auto"/>
                  </w:divBdr>
                </w:div>
              </w:divsChild>
            </w:div>
            <w:div w:id="65763207">
              <w:marLeft w:val="0"/>
              <w:marRight w:val="0"/>
              <w:marTop w:val="0"/>
              <w:marBottom w:val="0"/>
              <w:divBdr>
                <w:top w:val="none" w:sz="0" w:space="0" w:color="auto"/>
                <w:left w:val="none" w:sz="0" w:space="0" w:color="auto"/>
                <w:bottom w:val="none" w:sz="0" w:space="0" w:color="auto"/>
                <w:right w:val="none" w:sz="0" w:space="0" w:color="auto"/>
              </w:divBdr>
              <w:divsChild>
                <w:div w:id="8012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29774">
          <w:marLeft w:val="0"/>
          <w:marRight w:val="0"/>
          <w:marTop w:val="0"/>
          <w:marBottom w:val="0"/>
          <w:divBdr>
            <w:top w:val="none" w:sz="0" w:space="0" w:color="auto"/>
            <w:left w:val="none" w:sz="0" w:space="0" w:color="auto"/>
            <w:bottom w:val="none" w:sz="0" w:space="0" w:color="auto"/>
            <w:right w:val="none" w:sz="0" w:space="0" w:color="auto"/>
          </w:divBdr>
          <w:divsChild>
            <w:div w:id="126433111">
              <w:marLeft w:val="0"/>
              <w:marRight w:val="0"/>
              <w:marTop w:val="0"/>
              <w:marBottom w:val="0"/>
              <w:divBdr>
                <w:top w:val="none" w:sz="0" w:space="0" w:color="auto"/>
                <w:left w:val="none" w:sz="0" w:space="0" w:color="auto"/>
                <w:bottom w:val="none" w:sz="0" w:space="0" w:color="auto"/>
                <w:right w:val="none" w:sz="0" w:space="0" w:color="auto"/>
              </w:divBdr>
              <w:divsChild>
                <w:div w:id="1634092455">
                  <w:marLeft w:val="0"/>
                  <w:marRight w:val="0"/>
                  <w:marTop w:val="0"/>
                  <w:marBottom w:val="0"/>
                  <w:divBdr>
                    <w:top w:val="none" w:sz="0" w:space="0" w:color="auto"/>
                    <w:left w:val="none" w:sz="0" w:space="0" w:color="auto"/>
                    <w:bottom w:val="none" w:sz="0" w:space="0" w:color="auto"/>
                    <w:right w:val="none" w:sz="0" w:space="0" w:color="auto"/>
                  </w:divBdr>
                </w:div>
                <w:div w:id="11763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ebex.com/webexremoteedu" TargetMode="External"/><Relationship Id="rId5" Type="http://schemas.openxmlformats.org/officeDocument/2006/relationships/hyperlink" Target="https://www.webex.com/webexremoteedu" TargetMode="External"/><Relationship Id="rId4" Type="http://schemas.openxmlformats.org/officeDocument/2006/relationships/webSettings" Target="webSettings.xml"/></Relationships>
</file>

<file path=word/theme/theme1.xml><?xml version="1.0" encoding="utf-8"?>
<a:theme xmlns:a="http://schemas.openxmlformats.org/drawingml/2006/main" name="Cisco Default Theme">
  <a:themeElements>
    <a:clrScheme name="Cisco White Template Colors_FINAL">
      <a:dk1>
        <a:srgbClr val="282828"/>
      </a:dk1>
      <a:lt1>
        <a:srgbClr val="005073"/>
      </a:lt1>
      <a:dk2>
        <a:srgbClr val="005073"/>
      </a:dk2>
      <a:lt2>
        <a:srgbClr val="FFFFFF"/>
      </a:lt2>
      <a:accent1>
        <a:srgbClr val="00BCEB"/>
      </a:accent1>
      <a:accent2>
        <a:srgbClr val="6EBE4A"/>
      </a:accent2>
      <a:accent3>
        <a:srgbClr val="005073"/>
      </a:accent3>
      <a:accent4>
        <a:srgbClr val="676767"/>
      </a:accent4>
      <a:accent5>
        <a:srgbClr val="FBAB18"/>
      </a:accent5>
      <a:accent6>
        <a:srgbClr val="E3241B"/>
      </a:accent6>
      <a:hlink>
        <a:srgbClr val="00BCEB"/>
      </a:hlink>
      <a:folHlink>
        <a:srgbClr val="005073"/>
      </a:folHlink>
    </a:clrScheme>
    <a:fontScheme name="CiscoSans True Type">
      <a:majorFont>
        <a:latin typeface="CiscoSansTT ExtraLight"/>
        <a:ea typeface=""/>
        <a:cs typeface=""/>
      </a:majorFont>
      <a:minorFont>
        <a:latin typeface="CiscoSansTT Extra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defRPr dirty="0" smtClean="0">
            <a:latin typeface="+mn-lt"/>
          </a:defRPr>
        </a:defPPr>
      </a:lstStyle>
    </a:txDef>
  </a:objectDefaults>
  <a:extraClrSchemeLst/>
  <a:extLst>
    <a:ext uri="{05A4C25C-085E-4340-85A3-A5531E510DB2}">
      <thm15:themeFamily xmlns:thm15="http://schemas.microsoft.com/office/thememl/2012/main" name="Cisco Default Theme" id="{6F40FAEF-6EE9-B240-A8F3-2000348122E8}" vid="{DA2336F4-A1FF-D349-AC1B-1A262AFE7558}"/>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Hauge (ahauge)</dc:creator>
  <cp:keywords/>
  <dc:description/>
  <cp:lastModifiedBy>Melissa Fink</cp:lastModifiedBy>
  <cp:revision>4</cp:revision>
  <dcterms:created xsi:type="dcterms:W3CDTF">2020-03-05T13:04:00Z</dcterms:created>
  <dcterms:modified xsi:type="dcterms:W3CDTF">2020-03-05T13:52:00Z</dcterms:modified>
</cp:coreProperties>
</file>