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02FB4" w14:textId="62E923ED" w:rsidR="00A43C26" w:rsidRDefault="00A43C26" w:rsidP="0024239A">
      <w:pPr>
        <w:pStyle w:val="Heading1"/>
        <w:rPr>
          <w:rFonts w:eastAsia="Times New Roman"/>
          <w:shd w:val="clear" w:color="auto" w:fill="FFFFFF"/>
        </w:rPr>
      </w:pPr>
      <w:r w:rsidRPr="00A43C26">
        <w:rPr>
          <w:rFonts w:eastAsia="Times New Roman"/>
          <w:shd w:val="clear" w:color="auto" w:fill="FFFFFF"/>
        </w:rPr>
        <w:t>Sample broadcast messages</w:t>
      </w:r>
    </w:p>
    <w:p w14:paraId="2514202E" w14:textId="4DA7F15A" w:rsidR="0024239A" w:rsidRPr="0024239A" w:rsidRDefault="00737263" w:rsidP="0024239A">
      <w:r>
        <w:t>Ensure you have markup enabled</w:t>
      </w:r>
    </w:p>
    <w:p w14:paraId="7864352B" w14:textId="77777777" w:rsidR="00A43C26" w:rsidRPr="00A43C26" w:rsidRDefault="00A43C26" w:rsidP="00A43C26">
      <w:pPr>
        <w:rPr>
          <w:rFonts w:eastAsia="Times New Roman" w:cstheme="minorHAnsi"/>
          <w:color w:val="000000"/>
          <w:sz w:val="21"/>
          <w:szCs w:val="21"/>
          <w:shd w:val="clear" w:color="auto" w:fill="FFFFFF"/>
        </w:rPr>
      </w:pPr>
    </w:p>
    <w:p w14:paraId="1E4648FA" w14:textId="50037259" w:rsidR="00737263" w:rsidRDefault="00737263" w:rsidP="00A43C26">
      <w:pPr>
        <w:rPr>
          <w:rFonts w:eastAsia="Times New Roman" w:cstheme="minorHAnsi"/>
          <w:color w:val="000000"/>
          <w:sz w:val="21"/>
          <w:szCs w:val="21"/>
          <w:shd w:val="clear" w:color="auto" w:fill="FFFFFF"/>
        </w:rPr>
      </w:pPr>
      <w:r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 xml:space="preserve"># </w:t>
      </w:r>
      <w:r w:rsidR="00A43C26" w:rsidRPr="00A43C26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 xml:space="preserve">Learn how to use Webex Teams, step by step. </w:t>
      </w:r>
    </w:p>
    <w:p w14:paraId="03EA6721" w14:textId="0E5619A9" w:rsidR="00A43C26" w:rsidRPr="00A43C26" w:rsidRDefault="00A43C26" w:rsidP="00A43C26">
      <w:pPr>
        <w:rPr>
          <w:rFonts w:eastAsia="Times New Roman" w:cstheme="minorHAnsi"/>
          <w:color w:val="000000"/>
          <w:sz w:val="21"/>
          <w:szCs w:val="21"/>
          <w:shd w:val="clear" w:color="auto" w:fill="FFFFFF"/>
        </w:rPr>
      </w:pPr>
      <w:r w:rsidRPr="00A43C26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 xml:space="preserve">Our </w:t>
      </w:r>
      <w:r w:rsidR="00737263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>[</w:t>
      </w:r>
      <w:r w:rsidRPr="00A43C26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>Quick Start Guide</w:t>
      </w:r>
      <w:r w:rsidR="00737263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>](</w:t>
      </w:r>
      <w:r w:rsidR="00737263" w:rsidRPr="00737263">
        <w:t xml:space="preserve"> </w:t>
      </w:r>
      <w:hyperlink r:id="rId4" w:history="1">
        <w:r w:rsidR="00737263" w:rsidRPr="00A43C26">
          <w:rPr>
            <w:rFonts w:eastAsia="Times New Roman" w:cstheme="minorHAnsi"/>
            <w:color w:val="0000FF"/>
            <w:sz w:val="21"/>
            <w:szCs w:val="21"/>
            <w:u w:val="single"/>
            <w:shd w:val="clear" w:color="auto" w:fill="FFFFFF"/>
          </w:rPr>
          <w:t>https://www.webex.com/content/dam/webex/eopi/assets/adoption-toolkits/QuickStart-WebexTeams.pdf</w:t>
        </w:r>
      </w:hyperlink>
      <w:r w:rsidR="00737263" w:rsidRPr="00A43C26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>)</w:t>
      </w:r>
      <w:r w:rsidR="00737263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A43C26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>has everything you need.</w:t>
      </w:r>
      <w:r w:rsidR="0024239A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 xml:space="preserve"> </w:t>
      </w:r>
    </w:p>
    <w:p w14:paraId="082CE1A4" w14:textId="77777777" w:rsidR="00A43C26" w:rsidRPr="00A43C26" w:rsidRDefault="00A43C26" w:rsidP="00A43C26">
      <w:pPr>
        <w:rPr>
          <w:rFonts w:eastAsia="Times New Roman" w:cstheme="minorHAnsi"/>
          <w:color w:val="000000"/>
          <w:sz w:val="21"/>
          <w:szCs w:val="21"/>
          <w:shd w:val="clear" w:color="auto" w:fill="FFFFFF"/>
        </w:rPr>
      </w:pPr>
    </w:p>
    <w:p w14:paraId="6BAFC602" w14:textId="514C195C" w:rsidR="00737263" w:rsidRDefault="00737263" w:rsidP="00A43C26">
      <w:pPr>
        <w:rPr>
          <w:rFonts w:eastAsia="Times New Roman" w:cstheme="minorHAnsi"/>
          <w:color w:val="000000"/>
          <w:sz w:val="21"/>
          <w:szCs w:val="21"/>
          <w:shd w:val="clear" w:color="auto" w:fill="FFFFFF"/>
        </w:rPr>
      </w:pPr>
    </w:p>
    <w:p w14:paraId="5ECEA83A" w14:textId="77777777" w:rsidR="00737263" w:rsidRDefault="00737263" w:rsidP="00A43C26">
      <w:pPr>
        <w:rPr>
          <w:rFonts w:eastAsia="Times New Roman" w:cstheme="minorHAnsi"/>
          <w:color w:val="000000"/>
          <w:sz w:val="21"/>
          <w:szCs w:val="21"/>
          <w:shd w:val="clear" w:color="auto" w:fill="FFFFFF"/>
        </w:rPr>
      </w:pPr>
    </w:p>
    <w:p w14:paraId="6F75C825" w14:textId="2818E9D0" w:rsidR="00737263" w:rsidRDefault="00737263" w:rsidP="00A43C26">
      <w:pPr>
        <w:rPr>
          <w:rFonts w:eastAsia="Times New Roman" w:cstheme="minorHAnsi"/>
          <w:color w:val="000000"/>
          <w:sz w:val="21"/>
          <w:szCs w:val="21"/>
          <w:shd w:val="clear" w:color="auto" w:fill="FFFFFF"/>
        </w:rPr>
      </w:pPr>
      <w:r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># Welcome to Teams!</w:t>
      </w:r>
    </w:p>
    <w:p w14:paraId="6BF08518" w14:textId="17EFF5A7" w:rsidR="00A43C26" w:rsidRPr="00A43C26" w:rsidRDefault="00A43C26" w:rsidP="00A43C26">
      <w:pPr>
        <w:rPr>
          <w:rFonts w:eastAsia="Times New Roman" w:cstheme="minorHAnsi"/>
          <w:color w:val="000000"/>
          <w:sz w:val="21"/>
          <w:szCs w:val="21"/>
          <w:shd w:val="clear" w:color="auto" w:fill="FFFFFF"/>
        </w:rPr>
      </w:pPr>
      <w:r w:rsidRPr="00A43C26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 xml:space="preserve">Explore the ins and outs of Webex with our </w:t>
      </w:r>
      <w:r w:rsidR="00737263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>[</w:t>
      </w:r>
      <w:r w:rsidRPr="00A43C26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 xml:space="preserve">Webex Teams </w:t>
      </w:r>
      <w:proofErr w:type="gramStart"/>
      <w:r w:rsidRPr="00A43C26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>Essentials</w:t>
      </w:r>
      <w:r w:rsidR="00737263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>](</w:t>
      </w:r>
      <w:proofErr w:type="gramEnd"/>
      <w:r w:rsidR="00737263" w:rsidRPr="0024239A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>https://webex.com/essentials/teams.htm</w:t>
      </w:r>
      <w:r w:rsidR="00737263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>l)</w:t>
      </w:r>
      <w:r w:rsidRPr="00A43C26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 xml:space="preserve"> and get excited about the endless possibilities!</w:t>
      </w:r>
    </w:p>
    <w:p w14:paraId="6F83E5EF" w14:textId="77777777" w:rsidR="00A43C26" w:rsidRPr="00A43C26" w:rsidRDefault="00A43C26" w:rsidP="00A43C26">
      <w:pPr>
        <w:rPr>
          <w:rFonts w:eastAsia="Times New Roman" w:cstheme="minorHAnsi"/>
          <w:color w:val="000000"/>
          <w:sz w:val="21"/>
          <w:szCs w:val="21"/>
          <w:shd w:val="clear" w:color="auto" w:fill="FFFFFF"/>
        </w:rPr>
      </w:pPr>
    </w:p>
    <w:p w14:paraId="055F9175" w14:textId="77777777" w:rsidR="00737263" w:rsidRDefault="00737263" w:rsidP="00A43C26">
      <w:pPr>
        <w:rPr>
          <w:rFonts w:eastAsia="Times New Roman" w:cstheme="minorHAnsi"/>
          <w:color w:val="000000"/>
          <w:sz w:val="21"/>
          <w:szCs w:val="21"/>
          <w:shd w:val="clear" w:color="auto" w:fill="FFFFFF"/>
        </w:rPr>
      </w:pPr>
    </w:p>
    <w:p w14:paraId="65B845DB" w14:textId="77777777" w:rsidR="00737263" w:rsidRDefault="00737263" w:rsidP="00A43C26">
      <w:pPr>
        <w:rPr>
          <w:rFonts w:eastAsia="Times New Roman" w:cstheme="minorHAnsi"/>
          <w:color w:val="000000"/>
          <w:sz w:val="21"/>
          <w:szCs w:val="21"/>
          <w:shd w:val="clear" w:color="auto" w:fill="FFFFFF"/>
        </w:rPr>
      </w:pPr>
    </w:p>
    <w:p w14:paraId="284988FC" w14:textId="3A1E377E" w:rsidR="00737263" w:rsidRDefault="00737263" w:rsidP="00A43C26">
      <w:pPr>
        <w:rPr>
          <w:rFonts w:eastAsia="Times New Roman" w:cstheme="minorHAnsi"/>
          <w:color w:val="000000"/>
          <w:sz w:val="21"/>
          <w:szCs w:val="21"/>
          <w:shd w:val="clear" w:color="auto" w:fill="FFFFFF"/>
        </w:rPr>
      </w:pPr>
      <w:r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># Welcome to Teams!</w:t>
      </w:r>
    </w:p>
    <w:p w14:paraId="3406F181" w14:textId="12B9F277" w:rsidR="00A43C26" w:rsidRPr="00A43C26" w:rsidRDefault="00A43C26" w:rsidP="00A43C26">
      <w:pPr>
        <w:rPr>
          <w:rFonts w:eastAsia="Times New Roman" w:cstheme="minorHAnsi"/>
        </w:rPr>
      </w:pPr>
      <w:r w:rsidRPr="00A43C26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 xml:space="preserve">Now that you've explored the basics, level up with </w:t>
      </w:r>
      <w:r w:rsidR="00737263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>[</w:t>
      </w:r>
      <w:r w:rsidRPr="00A43C26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>Webex Teams Online Classes</w:t>
      </w:r>
      <w:r w:rsidR="00737263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>](</w:t>
      </w:r>
      <w:r w:rsidR="00737263">
        <w:rPr>
          <w:rFonts w:eastAsia="Times New Roman" w:cstheme="minorHAnsi"/>
          <w:color w:val="0000FF"/>
          <w:sz w:val="21"/>
          <w:szCs w:val="21"/>
          <w:u w:val="single"/>
          <w:shd w:val="clear" w:color="auto" w:fill="FFFFFF"/>
        </w:rPr>
        <w:fldChar w:fldCharType="begin"/>
      </w:r>
      <w:r w:rsidR="00737263">
        <w:rPr>
          <w:rFonts w:eastAsia="Times New Roman" w:cstheme="minorHAnsi"/>
          <w:color w:val="0000FF"/>
          <w:sz w:val="21"/>
          <w:szCs w:val="21"/>
          <w:u w:val="single"/>
          <w:shd w:val="clear" w:color="auto" w:fill="FFFFFF"/>
        </w:rPr>
        <w:instrText xml:space="preserve"> HYPERLINK "</w:instrText>
      </w:r>
      <w:r w:rsidR="00737263" w:rsidRPr="00A43C26">
        <w:rPr>
          <w:rFonts w:eastAsia="Times New Roman" w:cstheme="minorHAnsi"/>
          <w:color w:val="0000FF"/>
          <w:sz w:val="21"/>
          <w:szCs w:val="21"/>
          <w:u w:val="single"/>
          <w:shd w:val="clear" w:color="auto" w:fill="FFFFFF"/>
        </w:rPr>
        <w:instrText>https://help.webex.com/landing/onlineclasses/upcomingClass/Webex-Teams</w:instrText>
      </w:r>
      <w:r w:rsidR="00737263">
        <w:rPr>
          <w:rFonts w:eastAsia="Times New Roman" w:cstheme="minorHAnsi"/>
          <w:color w:val="0000FF"/>
          <w:sz w:val="21"/>
          <w:szCs w:val="21"/>
          <w:u w:val="single"/>
          <w:shd w:val="clear" w:color="auto" w:fill="FFFFFF"/>
        </w:rPr>
        <w:instrText xml:space="preserve">" </w:instrText>
      </w:r>
      <w:r w:rsidR="00737263">
        <w:rPr>
          <w:rFonts w:eastAsia="Times New Roman" w:cstheme="minorHAnsi"/>
          <w:color w:val="0000FF"/>
          <w:sz w:val="21"/>
          <w:szCs w:val="21"/>
          <w:u w:val="single"/>
          <w:shd w:val="clear" w:color="auto" w:fill="FFFFFF"/>
        </w:rPr>
        <w:fldChar w:fldCharType="separate"/>
      </w:r>
      <w:r w:rsidR="00737263" w:rsidRPr="00194FBA">
        <w:rPr>
          <w:rStyle w:val="Hyperlink"/>
          <w:rFonts w:eastAsia="Times New Roman" w:cstheme="minorHAnsi"/>
          <w:sz w:val="21"/>
          <w:szCs w:val="21"/>
          <w:shd w:val="clear" w:color="auto" w:fill="FFFFFF"/>
        </w:rPr>
        <w:t>https://help.webex.com/landing/onlineclasses/upcomingClass/Webex-Teams</w:t>
      </w:r>
      <w:r w:rsidR="00737263">
        <w:rPr>
          <w:rFonts w:eastAsia="Times New Roman" w:cstheme="minorHAnsi"/>
          <w:color w:val="0000FF"/>
          <w:sz w:val="21"/>
          <w:szCs w:val="21"/>
          <w:u w:val="single"/>
          <w:shd w:val="clear" w:color="auto" w:fill="FFFFFF"/>
        </w:rPr>
        <w:fldChar w:fldCharType="end"/>
      </w:r>
      <w:r w:rsidR="00737263" w:rsidRPr="00A43C26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>)</w:t>
      </w:r>
      <w:r w:rsidRPr="00A43C26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>.</w:t>
      </w:r>
    </w:p>
    <w:p w14:paraId="37695315" w14:textId="77777777" w:rsidR="00653A63" w:rsidRPr="00A43C26" w:rsidRDefault="00653A63">
      <w:pPr>
        <w:rPr>
          <w:rFonts w:cstheme="minorHAnsi"/>
        </w:rPr>
      </w:pPr>
    </w:p>
    <w:sectPr w:rsidR="00653A63" w:rsidRPr="00A43C26" w:rsidSect="00183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C26"/>
    <w:rsid w:val="001834D0"/>
    <w:rsid w:val="0024239A"/>
    <w:rsid w:val="00653A63"/>
    <w:rsid w:val="00737263"/>
    <w:rsid w:val="00A4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941FDD"/>
  <w15:chartTrackingRefBased/>
  <w15:docId w15:val="{C388D736-12D9-1A45-9352-3F819E2F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23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43C26"/>
  </w:style>
  <w:style w:type="character" w:styleId="Hyperlink">
    <w:name w:val="Hyperlink"/>
    <w:basedOn w:val="DefaultParagraphFont"/>
    <w:uiPriority w:val="99"/>
    <w:unhideWhenUsed/>
    <w:rsid w:val="00A43C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3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239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23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6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ebex.com/content/dam/webex/eopi/assets/adoption-toolkits/QuickStart-WebexTeam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Dubow (mdubow)</dc:creator>
  <cp:keywords/>
  <dc:description/>
  <cp:lastModifiedBy>Molly Dubow (mdubow)</cp:lastModifiedBy>
  <cp:revision>2</cp:revision>
  <dcterms:created xsi:type="dcterms:W3CDTF">2020-06-01T20:28:00Z</dcterms:created>
  <dcterms:modified xsi:type="dcterms:W3CDTF">2020-06-08T22:44:00Z</dcterms:modified>
</cp:coreProperties>
</file>